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>
      <w:pPr>
        <w:pStyle w:val="2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考生疫情防控承诺书</w:t>
      </w:r>
    </w:p>
    <w:p>
      <w:pPr>
        <w:adjustRightInd w:val="0"/>
        <w:spacing w:line="60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60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一、本人已认真阅读《广东省药品监督管理局审评认证中心2022年集中公开招聘高校毕业生面试公告》及《广东省2022年人事考试考生疫情防控须知（第二版）》，知悉告知的所有事项和防疫要求。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二、本人充分理解并遵守考试各项防疫要求，不存在任何不得参加考试的情形。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如违反上述承诺，自愿取消考试资格，承担相应后果及法律责任。</w:t>
      </w:r>
    </w:p>
    <w:p>
      <w:pPr>
        <w:pStyle w:val="2"/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考生：</w:t>
      </w:r>
    </w:p>
    <w:p>
      <w:pPr>
        <w:pStyle w:val="2"/>
        <w:spacing w:line="6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bookmarkEnd w:id="0"/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2ODYzZmNhZTYxM2QyYjM3NThjMmQ5MTgwYjQ0MjEifQ=="/>
  </w:docVars>
  <w:rsids>
    <w:rsidRoot w:val="32EA7A31"/>
    <w:rsid w:val="00010EC1"/>
    <w:rsid w:val="000736B8"/>
    <w:rsid w:val="007A53F8"/>
    <w:rsid w:val="00C53954"/>
    <w:rsid w:val="00F3328C"/>
    <w:rsid w:val="10080097"/>
    <w:rsid w:val="122F3E51"/>
    <w:rsid w:val="32EA7A31"/>
    <w:rsid w:val="35243EEC"/>
    <w:rsid w:val="7A2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2022-10-11T08:27:00Z</dcterms:created>
  <dc:creator>浴火娉婷</dc:creator>
  <cp:lastModifiedBy>Will巍</cp:lastModifiedBy>
  <dcterms:modified xsi:type="dcterms:W3CDTF">2022-10-14T02:22:17Z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89513E6EF1664E5C9F0D562649C42200</vt:lpwstr>
  </property>
</Properties>
</file>