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bookmarkStart w:id="0" w:name="_GoBack"/>
      <w:bookmarkEnd w:id="0"/>
    </w:p>
    <w:p>
      <w:pPr>
        <w:spacing w:line="720" w:lineRule="exact"/>
        <w:ind w:firstLine="645"/>
        <w:jc w:val="left"/>
        <w:rPr>
          <w:rFonts w:ascii="方正小标宋简体" w:eastAsia="方正小标宋简体"/>
          <w:sz w:val="44"/>
          <w:szCs w:val="44"/>
        </w:rPr>
      </w:pPr>
    </w:p>
    <w:p>
      <w:pPr>
        <w:spacing w:line="720" w:lineRule="exact"/>
        <w:ind w:firstLine="645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《医疗器械网络交易服务第三方平台备案凭证》标注失效信息表</w:t>
      </w:r>
    </w:p>
    <w:tbl>
      <w:tblPr>
        <w:tblStyle w:val="4"/>
        <w:tblpPr w:leftFromText="180" w:rightFromText="180" w:vertAnchor="text" w:horzAnchor="page" w:tblpX="2143" w:tblpY="93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798"/>
        <w:gridCol w:w="2109"/>
        <w:gridCol w:w="1946"/>
        <w:gridCol w:w="1445"/>
        <w:gridCol w:w="1473"/>
        <w:gridCol w:w="1645"/>
        <w:gridCol w:w="1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79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</w:t>
            </w:r>
          </w:p>
        </w:tc>
        <w:tc>
          <w:tcPr>
            <w:tcW w:w="210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备案编号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b/>
                <w:bCs/>
                <w:sz w:val="18"/>
                <w:szCs w:val="18"/>
              </w:rPr>
              <w:t>备案日期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网站名称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网站域名</w:t>
            </w:r>
          </w:p>
        </w:tc>
        <w:tc>
          <w:tcPr>
            <w:tcW w:w="1645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网站客户端应用程序名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标注原因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7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高颜（深圳）科技有限公司</w:t>
            </w:r>
          </w:p>
        </w:tc>
        <w:tc>
          <w:tcPr>
            <w:tcW w:w="21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（粤）网械平台备字〔2021〕第00006号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2021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/>
                <w:szCs w:val="21"/>
              </w:rPr>
              <w:t>18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日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又美网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yomei6.com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高颜科技平台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已注销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营业执照</w:t>
            </w:r>
          </w:p>
        </w:tc>
      </w:tr>
    </w:tbl>
    <w:p/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/>
          <w:color w:val="333333"/>
          <w:sz w:val="32"/>
          <w:szCs w:val="32"/>
          <w:lang w:eastAsia="zh-CN"/>
        </w:rPr>
      </w:pPr>
    </w:p>
    <w:p>
      <w:pPr>
        <w:spacing w:line="59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90" w:lineRule="exact"/>
        <w:rPr>
          <w:rFonts w:hint="eastAsia" w:ascii="仿宋" w:hAnsi="仿宋" w:eastAsia="仿宋" w:cs="仿宋"/>
          <w:sz w:val="32"/>
          <w:szCs w:val="32"/>
        </w:rPr>
      </w:pPr>
    </w:p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ODA5YjU4MzNkMzg1MjIwYjQwMzY2MzQ3MTAyYzEifQ=="/>
  </w:docVars>
  <w:rsids>
    <w:rsidRoot w:val="7E600397"/>
    <w:rsid w:val="7E60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5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省食品药品监督管理局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2023-05-25T01:24:00Z</dcterms:created>
  <dc:creator>沉默的肥羔羊</dc:creator>
  <cp:lastModifiedBy>沉默的肥羔羊</cp:lastModifiedBy>
  <dcterms:modified xsi:type="dcterms:W3CDTF">2023-05-25T01:25:47Z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E75B4579169E4F788E332F86EF47E503</vt:lpwstr>
  </property>
</Properties>
</file>