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03" w:rsidRDefault="006402E7">
      <w:pPr>
        <w:pStyle w:val="a4"/>
        <w:spacing w:line="540" w:lineRule="exact"/>
        <w:ind w:firstLineChars="0" w:firstLine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C5103" w:rsidRDefault="00EC5103">
      <w:pPr>
        <w:pStyle w:val="a4"/>
        <w:ind w:firstLineChars="0" w:firstLine="0"/>
        <w:jc w:val="center"/>
        <w:rPr>
          <w:rFonts w:ascii="Times New Roman" w:eastAsia="黑体"/>
          <w:sz w:val="32"/>
          <w:szCs w:val="32"/>
        </w:rPr>
      </w:pPr>
    </w:p>
    <w:p w:rsidR="00EC5103" w:rsidRDefault="006402E7">
      <w:pPr>
        <w:pStyle w:val="a4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复方金银花颗粒说明书修订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要求</w:t>
      </w:r>
    </w:p>
    <w:p w:rsidR="00EC5103" w:rsidRDefault="00EC5103">
      <w:pPr>
        <w:pStyle w:val="a4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p w:rsidR="00EC5103" w:rsidRDefault="006402E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一、【不良反应】项应当包括:</w:t>
      </w:r>
    </w:p>
    <w:p w:rsidR="00EC5103" w:rsidRDefault="006402E7">
      <w:pPr>
        <w:spacing w:line="5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监测数据显示，本品可见以下不良反应报告：腹泻、腹痛、腹部不适、恶心、呕吐、口干、肠胃气胀、反酸、皮疹、瘙痒、红斑疹、荨麻疹、头晕、头痛、嗜睡、口苦、胸闷、乏力、心悸、食欲减退等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</w:p>
    <w:p w:rsidR="00EC5103" w:rsidRDefault="006402E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二、【禁忌】项应当包括</w:t>
      </w:r>
      <w:r>
        <w:rPr>
          <w:rFonts w:ascii="黑体" w:eastAsia="黑体" w:hAnsi="黑体"/>
          <w:sz w:val="32"/>
          <w:szCs w:val="32"/>
        </w:rPr>
        <w:t>:</w:t>
      </w:r>
    </w:p>
    <w:p w:rsidR="00EC5103" w:rsidRDefault="006402E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对本品及所含成份过敏者禁用。</w:t>
      </w:r>
    </w:p>
    <w:p w:rsidR="00EC5103" w:rsidRDefault="006402E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三、非处方药【注意事项】项应当修订为</w:t>
      </w:r>
      <w:r>
        <w:rPr>
          <w:rFonts w:ascii="黑体" w:eastAsia="黑体" w:hAnsi="黑体"/>
          <w:sz w:val="32"/>
          <w:szCs w:val="32"/>
        </w:rPr>
        <w:t>: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忌烟、酒及辛辣、生冷、油腻食物。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不宜在服药期间同时服用滋补性中成药。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风寒感冒者不适用，其表现为恶寒重，发热轻，无汗，头痛，鼻塞，流清涕，喉痒咳嗽。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高血压、心脏病、肝病、糖尿病、肾病等患者应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服药三天后症状无改善，或症状加重，或出现新的严重症状如胸闷、心悸等应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立即停药，并去医院就诊。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年老体弱者、孕妇应</w:t>
      </w:r>
      <w:r>
        <w:rPr>
          <w:rFonts w:eastAsia="仿宋_GB2312" w:hint="eastAsia"/>
          <w:sz w:val="32"/>
          <w:szCs w:val="32"/>
        </w:rPr>
        <w:t>当</w:t>
      </w:r>
      <w:r>
        <w:rPr>
          <w:rFonts w:eastAsia="仿宋_GB2312"/>
          <w:sz w:val="32"/>
          <w:szCs w:val="32"/>
        </w:rPr>
        <w:t>在医师指导下服用。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脾胃虚寒，症见腹痛、喜暖、泄泻者慎用。</w:t>
      </w:r>
    </w:p>
    <w:p w:rsidR="00EC5103" w:rsidRDefault="006402E7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过敏体质者慎用。</w:t>
      </w:r>
    </w:p>
    <w:p w:rsidR="001817D5" w:rsidRDefault="006402E7">
      <w:pPr>
        <w:spacing w:line="52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本品性状发生改变时禁止使用。</w:t>
      </w:r>
    </w:p>
    <w:p w:rsidR="001817D5" w:rsidRDefault="006402E7" w:rsidP="001817D5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lastRenderedPageBreak/>
        <w:t>10.</w:t>
      </w:r>
      <w:r>
        <w:rPr>
          <w:rFonts w:eastAsia="仿宋_GB2312"/>
          <w:sz w:val="32"/>
          <w:szCs w:val="32"/>
        </w:rPr>
        <w:t>请将本品放在儿童不能接触的地方。</w:t>
      </w:r>
    </w:p>
    <w:p w:rsidR="006402E7" w:rsidRDefault="006402E7" w:rsidP="001817D5">
      <w:pPr>
        <w:spacing w:line="520" w:lineRule="exact"/>
        <w:ind w:firstLineChars="200" w:firstLine="640"/>
        <w:rPr>
          <w:rFonts w:ascii="仿宋_GB2312" w:eastAsia="仿宋_GB2312" w:hAnsi="仿宋"/>
          <w:sz w:val="28"/>
          <w:szCs w:val="28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如正在使用其他药品，使用本品前请咨询医师或药师</w:t>
      </w:r>
      <w:r>
        <w:rPr>
          <w:rFonts w:eastAsia="仿宋_GB2312" w:hint="eastAsia"/>
          <w:sz w:val="32"/>
          <w:szCs w:val="32"/>
        </w:rPr>
        <w:t>。</w:t>
      </w:r>
      <w:r w:rsidR="001817D5">
        <w:rPr>
          <w:rFonts w:eastAsia="仿宋_GB2312" w:hint="eastAsia"/>
          <w:sz w:val="32"/>
          <w:szCs w:val="32"/>
        </w:rPr>
        <w:t xml:space="preserve"> </w:t>
      </w:r>
    </w:p>
    <w:sectPr w:rsidR="006402E7">
      <w:footerReference w:type="default" r:id="rId6"/>
      <w:pgSz w:w="11906" w:h="16838"/>
      <w:pgMar w:top="1928" w:right="1531" w:bottom="1701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A0E" w:rsidRDefault="00132A0E">
      <w:r>
        <w:separator/>
      </w:r>
    </w:p>
  </w:endnote>
  <w:endnote w:type="continuationSeparator" w:id="0">
    <w:p w:rsidR="00132A0E" w:rsidRDefault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103" w:rsidRDefault="001B1E4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127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C5103" w:rsidRDefault="006402E7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17D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" filled="f" stroked="f" strokeweight=".5pt">
              <v:textbox style="mso-fit-shape-to-text:t" inset="0,0,0,0">
                <w:txbxContent>
                  <w:p w:rsidR="00EC5103" w:rsidRDefault="006402E7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817D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A0E" w:rsidRDefault="00132A0E">
      <w:r>
        <w:separator/>
      </w:r>
    </w:p>
  </w:footnote>
  <w:footnote w:type="continuationSeparator" w:id="0">
    <w:p w:rsidR="00132A0E" w:rsidRDefault="0013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372C258"/>
    <w:rsid w:val="95F5B7C0"/>
    <w:rsid w:val="9B9DDF7E"/>
    <w:rsid w:val="ABFF5CF3"/>
    <w:rsid w:val="AEFC29CE"/>
    <w:rsid w:val="B7F72A26"/>
    <w:rsid w:val="B9DB8920"/>
    <w:rsid w:val="C7D431D9"/>
    <w:rsid w:val="CDDBFE04"/>
    <w:rsid w:val="D7FED01E"/>
    <w:rsid w:val="DBA49861"/>
    <w:rsid w:val="DFDD9DBD"/>
    <w:rsid w:val="DFFFE6C6"/>
    <w:rsid w:val="E33F4A9F"/>
    <w:rsid w:val="ECFB3BE5"/>
    <w:rsid w:val="F73550B2"/>
    <w:rsid w:val="F7CEC584"/>
    <w:rsid w:val="F7EE3D50"/>
    <w:rsid w:val="FAFFBEBF"/>
    <w:rsid w:val="FB9C844C"/>
    <w:rsid w:val="FDFD83DE"/>
    <w:rsid w:val="FEFFF8DD"/>
    <w:rsid w:val="FF3A203F"/>
    <w:rsid w:val="FFBA2F85"/>
    <w:rsid w:val="FFD7201F"/>
    <w:rsid w:val="FFFF54FC"/>
    <w:rsid w:val="00016D27"/>
    <w:rsid w:val="00016E93"/>
    <w:rsid w:val="00051450"/>
    <w:rsid w:val="00071507"/>
    <w:rsid w:val="000A2989"/>
    <w:rsid w:val="000E0170"/>
    <w:rsid w:val="00101F08"/>
    <w:rsid w:val="00132A0E"/>
    <w:rsid w:val="00157D65"/>
    <w:rsid w:val="00164368"/>
    <w:rsid w:val="001817D5"/>
    <w:rsid w:val="00186786"/>
    <w:rsid w:val="001B1E4E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02E7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8F1A18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CF0A99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C5103"/>
    <w:rsid w:val="00ED2031"/>
    <w:rsid w:val="00F64776"/>
    <w:rsid w:val="00F6624B"/>
    <w:rsid w:val="00F8685B"/>
    <w:rsid w:val="00FA60C8"/>
    <w:rsid w:val="00FD22E5"/>
    <w:rsid w:val="00FD443E"/>
    <w:rsid w:val="00FD754D"/>
    <w:rsid w:val="05DD104E"/>
    <w:rsid w:val="0BEC7EA0"/>
    <w:rsid w:val="0F9E0E77"/>
    <w:rsid w:val="27F78936"/>
    <w:rsid w:val="27FEF70F"/>
    <w:rsid w:val="2A8D465A"/>
    <w:rsid w:val="37D3B30C"/>
    <w:rsid w:val="3CFC1989"/>
    <w:rsid w:val="3FFD2AE3"/>
    <w:rsid w:val="43E2636A"/>
    <w:rsid w:val="4B6F846E"/>
    <w:rsid w:val="4BF37252"/>
    <w:rsid w:val="4C1A048F"/>
    <w:rsid w:val="4F7FC39D"/>
    <w:rsid w:val="591D3208"/>
    <w:rsid w:val="5BFE05DF"/>
    <w:rsid w:val="5BFE7BE2"/>
    <w:rsid w:val="5F297A5F"/>
    <w:rsid w:val="5FBECBDE"/>
    <w:rsid w:val="63CFA07A"/>
    <w:rsid w:val="63E446CD"/>
    <w:rsid w:val="65EF4E23"/>
    <w:rsid w:val="66F7CCD8"/>
    <w:rsid w:val="69DF6C1A"/>
    <w:rsid w:val="6FFB5EB9"/>
    <w:rsid w:val="75B22CDE"/>
    <w:rsid w:val="76ED5B14"/>
    <w:rsid w:val="773D575A"/>
    <w:rsid w:val="77FE80D1"/>
    <w:rsid w:val="77FFAA6E"/>
    <w:rsid w:val="7C7F0B31"/>
    <w:rsid w:val="7ED62E8A"/>
    <w:rsid w:val="7FDF49CF"/>
    <w:rsid w:val="7FFB8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2B934-AD85-4280-B189-2F0B104E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/>
      <w:sz w:val="3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Pr>
      <w:kern w:val="2"/>
      <w:sz w:val="18"/>
      <w:szCs w:val="18"/>
    </w:rPr>
  </w:style>
  <w:style w:type="paragraph" w:styleId="2">
    <w:name w:val="Body Text First Indent 2"/>
    <w:basedOn w:val="a4"/>
    <w:qFormat/>
    <w:pPr>
      <w:ind w:firstLine="420"/>
    </w:pPr>
    <w:rPr>
      <w:rFonts w:eastAsia="黑体"/>
      <w:sz w:val="32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>Xtzj.Com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2024-03-19T05:52:00Z</cp:lastPrinted>
  <dcterms:created xsi:type="dcterms:W3CDTF">2024-03-20T01:20:00Z</dcterms:created>
  <dcterms:modified xsi:type="dcterms:W3CDTF">2024-03-20T01:22:00Z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CDAAD0C30394A48A8C41F965821B5318</vt:lpwstr>
  </property>
</Properties>
</file>