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5BBF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6A5BBF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6A5BB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氨甲环酸注射液、注射用氨甲环酸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和</w:t>
      </w:r>
    </w:p>
    <w:p w:rsidR="00000000" w:rsidRDefault="006A5BB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氨甲环酸氯化钠注射液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说明书修订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:rsidR="00000000" w:rsidRDefault="006A5BBF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6A5BBF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一、【不良反应】项下应包括以下内容</w:t>
      </w:r>
    </w:p>
    <w:p w:rsidR="00000000" w:rsidRDefault="006A5BBF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上市后监测到氨甲环酸注射制剂（包括氨甲环酸注射液、注射用氨甲环酸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氨甲环酸氯化钠注射液）以下药</w:t>
      </w:r>
      <w:r>
        <w:rPr>
          <w:rFonts w:eastAsia="仿宋_GB2312"/>
          <w:sz w:val="32"/>
          <w:szCs w:val="32"/>
        </w:rPr>
        <w:t>品不良反应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事件报告（这些不良反应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事件来自于无法确定样本量的自发报告，难以准确估计其发生频率）：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胃肠系统：</w:t>
      </w:r>
      <w:r>
        <w:rPr>
          <w:rFonts w:eastAsia="仿宋_GB2312"/>
          <w:color w:val="000000"/>
          <w:sz w:val="32"/>
          <w:szCs w:val="32"/>
        </w:rPr>
        <w:t>恶心、呕吐、腹部不适、腹胀、腹痛、腹泻、干呕、呃逆、胃食管反流、口干、嗳气、食欲减退、口腔感觉缺失、口腔感觉减退</w:t>
      </w:r>
      <w:r>
        <w:rPr>
          <w:rFonts w:eastAsia="仿宋_GB2312"/>
          <w:sz w:val="32"/>
          <w:szCs w:val="32"/>
        </w:rPr>
        <w:t>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神经系统：头晕、眩晕、头痛、头部不适、感觉减退、震颤、晕厥、抽动。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全身性疾病及给药部位反应：寒战、发热、胸痛、疲劳、乏力、注射部位痛、注射部位瘙痒、注射部位肿胀。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皮肤及皮下组织：皮疹（荨麻疹、丘疹、斑丘疹、瘙痒性皮疹）、瘙痒、红斑、多汗、冷汗、皮肤变色。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心脏器官：心悸、心慌、心律</w:t>
      </w:r>
      <w:r>
        <w:rPr>
          <w:rFonts w:eastAsia="仿宋_GB2312"/>
          <w:sz w:val="32"/>
          <w:szCs w:val="32"/>
        </w:rPr>
        <w:t>失常。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呼吸系统、胸及纵隔：呼吸急促、呼吸困难、窒息感、咳嗽。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免疫系统：超敏反应、类过敏反应、过敏性休克。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血</w:t>
      </w:r>
      <w:r>
        <w:rPr>
          <w:rFonts w:eastAsia="仿宋_GB2312"/>
          <w:spacing w:val="-6"/>
          <w:sz w:val="32"/>
          <w:szCs w:val="32"/>
        </w:rPr>
        <w:t>管与淋巴管：潮红、苍白、低血压、静脉炎、静脉血栓形成。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眼器官：视物模糊、视觉损害、眼睑水肿。</w:t>
      </w:r>
    </w:p>
    <w:p w:rsidR="00000000" w:rsidRDefault="006A5B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精神病：烦躁不安。</w:t>
      </w:r>
    </w:p>
    <w:p w:rsidR="00000000" w:rsidRDefault="006A5BBF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二、【注意事项】项下应包括以下内容</w:t>
      </w:r>
    </w:p>
    <w:p w:rsidR="00000000" w:rsidRDefault="006A5BBF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上市后监测到本品有过敏性休克的病例报告，用药前应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仔细询问患者用药史和过敏史，用药过程中注意观察，一旦出现皮疹、瘙痒、呼吸困难、血压下降等症状和体征，应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立即停药并及时治疗。</w:t>
      </w:r>
    </w:p>
    <w:p w:rsidR="00000000" w:rsidRDefault="006A5BBF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三、【禁忌】项下应包括但不限于以下内容</w:t>
      </w:r>
    </w:p>
    <w:p w:rsidR="00000000" w:rsidRDefault="006A5BBF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对本品任何组成成份过敏者。</w:t>
      </w:r>
      <w:r>
        <w:rPr>
          <w:rFonts w:eastAsia="仿宋_GB2312"/>
          <w:sz w:val="32"/>
          <w:szCs w:val="32"/>
        </w:rPr>
        <w:t xml:space="preserve"> </w:t>
      </w:r>
    </w:p>
    <w:p w:rsidR="00000000" w:rsidRDefault="006A5BBF">
      <w:pPr>
        <w:widowControl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</w:p>
    <w:p w:rsidR="00000000" w:rsidRDefault="006A5BBF">
      <w:pPr>
        <w:widowControl/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（注：如原批准说明书的安全性内容较本修订要求内容更全面或更严格的，应</w:t>
      </w:r>
      <w:r>
        <w:rPr>
          <w:rFonts w:ascii="黑体" w:eastAsia="黑体" w:hAnsi="黑体" w:cs="黑体" w:hint="eastAsia"/>
          <w:bCs/>
          <w:sz w:val="32"/>
          <w:szCs w:val="32"/>
        </w:rPr>
        <w:t>当</w:t>
      </w:r>
      <w:r>
        <w:rPr>
          <w:rFonts w:ascii="黑体" w:eastAsia="黑体" w:hAnsi="黑体" w:cs="黑体" w:hint="eastAsia"/>
          <w:bCs/>
          <w:sz w:val="32"/>
          <w:szCs w:val="32"/>
        </w:rPr>
        <w:t>保留原批准内容。说明书其他内容如与上述修订要求不一致的，应当一并进行修订。）</w:t>
      </w:r>
    </w:p>
    <w:p w:rsidR="00000000" w:rsidRDefault="006A5BB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6A5BB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6A5BB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6A5BBF">
      <w:pPr>
        <w:rPr>
          <w:rFonts w:ascii="仿宋_GB2312" w:eastAsia="仿宋_GB2312" w:hAnsi="华文仿宋" w:hint="eastAsia"/>
          <w:sz w:val="32"/>
          <w:szCs w:val="32"/>
        </w:rPr>
      </w:pPr>
    </w:p>
    <w:p w:rsidR="006A5BBF" w:rsidRDefault="006A5BBF">
      <w:pPr>
        <w:rPr>
          <w:rFonts w:ascii="仿宋_GB2312" w:eastAsia="仿宋_GB2312" w:hAnsi="华文仿宋" w:hint="eastAsia"/>
          <w:szCs w:val="21"/>
        </w:rPr>
      </w:pPr>
      <w:bookmarkStart w:id="0" w:name="_GoBack"/>
      <w:bookmarkEnd w:id="0"/>
    </w:p>
    <w:sectPr w:rsidR="006A5BBF">
      <w:headerReference w:type="even" r:id="rId6"/>
      <w:footerReference w:type="even" r:id="rId7"/>
      <w:footerReference w:type="default" r:id="rId8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BF" w:rsidRDefault="006A5BBF">
      <w:r>
        <w:separator/>
      </w:r>
    </w:p>
  </w:endnote>
  <w:endnote w:type="continuationSeparator" w:id="0">
    <w:p w:rsidR="006A5BBF" w:rsidRDefault="006A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09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A5BB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AhzPwtvQIAALQF&#10;AAAOAAAAAAAAAAAAAAAAAC4CAABkcnMvZTJvRG9jLnhtbFBLAQItABQABgAIAAAAIQAMSvDu1gAA&#10;AAUBAAAPAAAAAAAAAAAAAAAAABcFAABkcnMvZG93bnJldi54bWxQSwUGAAAAAAQABADzAAAAGgYA&#10;AAAA&#10;" filled="f" stroked="f">
              <v:textbox style="mso-fit-shape-to-text:t" inset="0,0,0,0">
                <w:txbxContent>
                  <w:p w:rsidR="00000000" w:rsidRDefault="006A5BB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09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A5BB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09B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V9wQIAALk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d3gkAGZkvRHFHWhZCtAaCBYmIBi1kB8x6mGaJJjDuMOoecnhNZjBMxpyNDajQXgO&#10;FxOsMRrMlR4G1G0nWVUD7vjeLuHFZMyq+T6HwzuD+WArOcwyM4BO/63X/cRd/gI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19cV&#10;fc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6A5BB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509B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BF" w:rsidRDefault="006A5BBF">
      <w:r>
        <w:separator/>
      </w:r>
    </w:p>
  </w:footnote>
  <w:footnote w:type="continuationSeparator" w:id="0">
    <w:p w:rsidR="006A5BBF" w:rsidRDefault="006A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5B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B9"/>
    <w:rsid w:val="77FD68AE"/>
    <w:rsid w:val="C54F937D"/>
    <w:rsid w:val="003D30B9"/>
    <w:rsid w:val="005509B1"/>
    <w:rsid w:val="006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70470-8738-4B2E-912C-C31E02B5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2024-06-17T07:05:00Z</dcterms:created>
  <dcterms:modified xsi:type="dcterms:W3CDTF">2024-06-17T07:05:00Z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FB688837A2411158EE7D6F6657101AF2</vt:lpwstr>
  </property>
</Properties>
</file>