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E0" w:rsidRDefault="00CF15E0" w:rsidP="00CF15E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CF15E0" w:rsidRDefault="00CF15E0" w:rsidP="00CF15E0">
      <w:pPr>
        <w:pStyle w:val="a0"/>
        <w:spacing w:line="560" w:lineRule="exact"/>
        <w:ind w:firstLine="420"/>
        <w:rPr>
          <w:rFonts w:hint="eastAsia"/>
        </w:rPr>
      </w:pPr>
    </w:p>
    <w:p w:rsidR="00CF15E0" w:rsidRDefault="00CF15E0" w:rsidP="00CF15E0">
      <w:pPr>
        <w:spacing w:line="56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消咳喘糖浆（含醇）说明书修订要求</w:t>
      </w:r>
    </w:p>
    <w:p w:rsidR="00CF15E0" w:rsidRDefault="00CF15E0" w:rsidP="00CF15E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CF15E0" w:rsidRDefault="00CF15E0" w:rsidP="00CF15E0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【警示语】项应当包括：</w:t>
      </w:r>
    </w:p>
    <w:p w:rsidR="00CF15E0" w:rsidRDefault="00CF15E0" w:rsidP="00CF15E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本品含乙醇（酒精），对酒精过敏者禁用。</w:t>
      </w:r>
    </w:p>
    <w:p w:rsidR="00CF15E0" w:rsidRDefault="00CF15E0" w:rsidP="00CF15E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二、【不良反应】项应当包括：</w:t>
      </w:r>
    </w:p>
    <w:p w:rsidR="00CF15E0" w:rsidRDefault="00CF15E0" w:rsidP="00CF15E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监测数据显示，消咳喘糖浆可见以下不良反应报告：</w:t>
      </w:r>
    </w:p>
    <w:p w:rsidR="00CF15E0" w:rsidRDefault="00CF15E0" w:rsidP="00CF15E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恶心、呕吐、口干、腹痛、腹泻、腹胀、腹部不适、头晕、头痛、嗜睡、皮疹、瘙痒、潮红、心悸、心动过速、胸部不适、呼吸困难、过敏反应等，有过敏性休克个例报告。</w:t>
      </w:r>
    </w:p>
    <w:p w:rsidR="00CF15E0" w:rsidRDefault="00CF15E0" w:rsidP="00CF15E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三、【禁忌】项应当包括：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本品含乙醇（酒精），对乙醇（酒精）过敏者禁用。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糖尿病患者禁用。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正在使用头孢菌素类、硝基咪唑类（如甲硝唑）等抑制乙醛脱氢酶活性药物的患者禁用。</w:t>
      </w:r>
    </w:p>
    <w:p w:rsidR="00CF15E0" w:rsidRDefault="00CF15E0" w:rsidP="00CF15E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四、【注意事项】项应当包括：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服药期间饮食宜清淡，忌食辛辣刺激性食物，忌烟酒。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因本品含有</w:t>
      </w:r>
      <w:r>
        <w:rPr>
          <w:rFonts w:eastAsia="仿宋_GB2312" w:hint="eastAsia"/>
          <w:sz w:val="32"/>
          <w:szCs w:val="32"/>
        </w:rPr>
        <w:t>20%~28%</w:t>
      </w:r>
      <w:r>
        <w:rPr>
          <w:rFonts w:eastAsia="仿宋_GB2312" w:hint="eastAsia"/>
          <w:sz w:val="32"/>
          <w:szCs w:val="32"/>
        </w:rPr>
        <w:t>的乙醇（酒精），与头孢菌素类（如头孢氨苄、头孢呋辛、头孢他啶）、硝基咪唑类（如甲硝唑、替硝唑）等抑制乙醛脱氢酶活性药物联合使用可能导致双硫仑样反应。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服用本品后不得驾驶机、车、船，以及从事高空作业、</w:t>
      </w:r>
      <w:r>
        <w:rPr>
          <w:rFonts w:eastAsia="仿宋_GB2312" w:hint="eastAsia"/>
          <w:sz w:val="32"/>
          <w:szCs w:val="32"/>
        </w:rPr>
        <w:lastRenderedPageBreak/>
        <w:t>机械作业及操作精密仪器；对酒精相关的危险疾病或者个体（如肝病患者、酒精性心肌病、运动员等）应当禁用或者慎用。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本品性状发生改变时禁用。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请将本品放在儿童不能接触的地方。</w:t>
      </w:r>
    </w:p>
    <w:p w:rsidR="00CF15E0" w:rsidRDefault="00CF15E0" w:rsidP="00CF15E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CF15E0" w:rsidRDefault="00CF15E0" w:rsidP="00CF15E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</w:t>
      </w:r>
      <w:r>
        <w:rPr>
          <w:rFonts w:eastAsia="仿宋_GB2312"/>
          <w:sz w:val="32"/>
          <w:szCs w:val="32"/>
        </w:rPr>
        <w:t>如</w:t>
      </w:r>
      <w:r>
        <w:rPr>
          <w:rFonts w:eastAsia="仿宋_GB2312" w:hint="eastAsia"/>
          <w:sz w:val="32"/>
          <w:szCs w:val="32"/>
        </w:rPr>
        <w:t>现行</w:t>
      </w:r>
      <w:r>
        <w:rPr>
          <w:rFonts w:eastAsia="仿宋_GB2312"/>
          <w:sz w:val="32"/>
          <w:szCs w:val="32"/>
        </w:rPr>
        <w:t>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更严格的，应当保留原批准内容，说明书其他内容如与上述修订要求不一致的，应当一并进行修订。</w:t>
      </w:r>
      <w:r>
        <w:rPr>
          <w:rFonts w:eastAsia="仿宋_GB2312" w:hint="eastAsia"/>
          <w:sz w:val="32"/>
          <w:szCs w:val="32"/>
        </w:rPr>
        <w:t>）</w:t>
      </w:r>
    </w:p>
    <w:p w:rsidR="004F08E1" w:rsidRDefault="004F08E1" w:rsidP="004F08E1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p w:rsidR="00D67046" w:rsidRDefault="00D67046"/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4F145D"/>
    <w:multiLevelType w:val="singleLevel"/>
    <w:tmpl w:val="FD4F14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6FE31B7"/>
    <w:multiLevelType w:val="multilevel"/>
    <w:tmpl w:val="46FE31B7"/>
    <w:lvl w:ilvl="0">
      <w:start w:val="1"/>
      <w:numFmt w:val="chineseCounting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1"/>
    <w:rsid w:val="004F08E1"/>
    <w:rsid w:val="00CF15E0"/>
    <w:rsid w:val="00D67046"/>
    <w:rsid w:val="00E417EB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1BD0-2D2A-4415-910D-F9829E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0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Normal Indent"/>
    <w:basedOn w:val="a"/>
    <w:unhideWhenUsed/>
    <w:qFormat/>
    <w:rsid w:val="004F08E1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2024-09-02T09:37:00Z</dcterms:created>
  <dcterms:modified xsi:type="dcterms:W3CDTF">2024-09-02T09:37:00Z</dcterms:modified>
</cp:coreProperties>
</file>