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注销《药品生产许可证》企业名单</w:t>
      </w:r>
    </w:p>
    <w:tbl>
      <w:tblPr>
        <w:tblStyle w:val="3"/>
        <w:tblpPr w:leftFromText="180" w:rightFromText="180" w:vertAnchor="text" w:horzAnchor="page" w:tblpX="1022" w:tblpY="438"/>
        <w:tblOverlap w:val="never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003"/>
        <w:gridCol w:w="1363"/>
        <w:gridCol w:w="1890"/>
        <w:gridCol w:w="1665"/>
        <w:gridCol w:w="105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许可证</w:t>
            </w: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号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注册地址</w:t>
            </w:r>
          </w:p>
        </w:tc>
        <w:tc>
          <w:tcPr>
            <w:tcW w:w="1665" w:type="dxa"/>
            <w:vAlign w:val="center"/>
          </w:tcPr>
          <w:p>
            <w:pPr>
              <w:ind w:firstLine="211" w:firstLineChars="100"/>
              <w:jc w:val="both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有效期至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val="en-US" w:eastAsia="zh-CN"/>
              </w:rPr>
              <w:t>注销原因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  <w:lang w:eastAsia="zh-CN"/>
              </w:rPr>
              <w:t>注销时间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四会市天天邦健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中药饮片有限公司</w:t>
            </w:r>
          </w:p>
        </w:tc>
        <w:tc>
          <w:tcPr>
            <w:tcW w:w="1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20160488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四会市石狗镇石狗村委会所属寮畔小学D1号（原寮畔卫生站）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2025年08月27日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  <w:vertAlign w:val="baseline"/>
              </w:rPr>
              <w:t>企业申请注销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2024年09月29日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广东康富来药业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有限公司</w:t>
            </w:r>
          </w:p>
        </w:tc>
        <w:tc>
          <w:tcPr>
            <w:tcW w:w="1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20160215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佛山市顺德区容桂街道容里成业路63号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2025年11月16日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</w:rPr>
              <w:t>企业申请注销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2024年09月29日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中山市建艺气体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有限公司</w:t>
            </w:r>
          </w:p>
        </w:tc>
        <w:tc>
          <w:tcPr>
            <w:tcW w:w="1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20120635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中山市南区北台村搞长坑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2027年03月22日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</w:rPr>
              <w:t>企业申请注销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2024年09月29日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龙沙生物技术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有限公司</w:t>
            </w:r>
          </w:p>
        </w:tc>
        <w:tc>
          <w:tcPr>
            <w:tcW w:w="1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20230061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广州市黄埔区康济路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1号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2028年11月21日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</w:rPr>
              <w:t>企业申请注销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  <w:vertAlign w:val="baseline"/>
                <w:lang w:val="en-US" w:eastAsia="zh-CN"/>
              </w:rPr>
              <w:t>2024年09月29日</w:t>
            </w:r>
          </w:p>
        </w:tc>
      </w:tr>
    </w:tbl>
    <w:p>
      <w:pPr>
        <w:widowControl/>
        <w:shd w:val="clear" w:color="auto" w:fill="FFFFFF"/>
        <w:snapToGrid w:val="0"/>
        <w:spacing w:line="360" w:lineRule="auto"/>
        <w:jc w:val="both"/>
        <w:rPr>
          <w:rFonts w:hint="eastAsia" w:ascii="仿宋" w:hAnsi="仿宋" w:eastAsia="仿宋" w:cs="宋体"/>
          <w:color w:val="515151"/>
          <w:kern w:val="0"/>
          <w:sz w:val="30"/>
          <w:szCs w:val="30"/>
        </w:rPr>
      </w:pPr>
    </w:p>
    <w:p>
      <w:pPr>
        <w:widowControl/>
        <w:shd w:val="clear" w:color="auto" w:fill="FFFFFF"/>
        <w:snapToGrid w:val="0"/>
        <w:spacing w:line="360" w:lineRule="auto"/>
        <w:jc w:val="both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宋体"/>
          <w:color w:val="515151"/>
          <w:kern w:val="0"/>
          <w:sz w:val="30"/>
          <w:szCs w:val="30"/>
          <w:lang w:val="en-US" w:eastAsia="zh-CN"/>
        </w:rPr>
        <w:t xml:space="preserve">           </w:t>
      </w:r>
    </w:p>
    <w:p/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  <w:docVar w:name="KSO_WPS_MARK_KEY" w:val="ed755b58-c522-4a3e-ba5b-32165906a04c"/>
  </w:docVars>
  <w:rsids>
    <w:rsidRoot w:val="00000000"/>
    <w:rsid w:val="04163446"/>
    <w:rsid w:val="04982097"/>
    <w:rsid w:val="086A30DE"/>
    <w:rsid w:val="10554DFA"/>
    <w:rsid w:val="134013D6"/>
    <w:rsid w:val="160F2FBD"/>
    <w:rsid w:val="1C370605"/>
    <w:rsid w:val="2A2F489F"/>
    <w:rsid w:val="33387737"/>
    <w:rsid w:val="3400497A"/>
    <w:rsid w:val="35202E10"/>
    <w:rsid w:val="44564420"/>
    <w:rsid w:val="452243F7"/>
    <w:rsid w:val="4F073105"/>
    <w:rsid w:val="52C57C24"/>
    <w:rsid w:val="5BF3E8AB"/>
    <w:rsid w:val="62574289"/>
    <w:rsid w:val="68DE2C6C"/>
    <w:rsid w:val="701C4D2A"/>
    <w:rsid w:val="729503DE"/>
    <w:rsid w:val="73B226C4"/>
    <w:rsid w:val="765B35E3"/>
    <w:rsid w:val="76693DDB"/>
    <w:rsid w:val="7D540893"/>
    <w:rsid w:val="FFB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310</Characters>
  <Lines>0</Lines>
  <Paragraphs>0</Paragraphs>
  <TotalTime>7</TotalTime>
  <ScaleCrop>false</ScaleCrop>
  <LinksUpToDate>false</LinksUpToDate>
  <CharactersWithSpaces>321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gdfda</dc:creator>
  <cp:lastModifiedBy>沉默的肥羔羊</cp:lastModifiedBy>
  <cp:lastPrinted>2024-10-29T17:18:00Z</cp:lastPrinted>
  <dcterms:modified xsi:type="dcterms:W3CDTF">2024-11-11T09:00:46Z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B8C22F73A5E8442E967BB54F230A8405_13</vt:lpwstr>
  </property>
</Properties>
</file>