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注销《药品生产许可证》企业名单</w:t>
      </w:r>
    </w:p>
    <w:tbl>
      <w:tblPr>
        <w:tblStyle w:val="3"/>
        <w:tblpPr w:leftFromText="180" w:rightFromText="180" w:vertAnchor="text" w:horzAnchor="page" w:tblpX="1615" w:tblpY="438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60"/>
        <w:gridCol w:w="1467"/>
        <w:gridCol w:w="1773"/>
        <w:gridCol w:w="189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89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广东乐陶陶药业股份有限公司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  <w:t>粤20160106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广东省广州市荔湾区西塱东西路38号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2025年12月20日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企业申请注销</w:t>
            </w:r>
          </w:p>
        </w:tc>
      </w:tr>
      <w:bookmarkEnd w:id="0"/>
    </w:tbl>
    <w:p>
      <w:pPr>
        <w:widowControl/>
        <w:shd w:val="clear" w:color="auto" w:fill="FFFFFF"/>
        <w:snapToGrid w:val="0"/>
        <w:spacing w:line="360" w:lineRule="auto"/>
        <w:jc w:val="both"/>
        <w:rPr>
          <w:rFonts w:hint="eastAsia" w:ascii="仿宋" w:hAnsi="仿宋" w:eastAsia="仿宋" w:cs="宋体"/>
          <w:color w:val="515151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515151"/>
          <w:kern w:val="0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ExZGUyMzQwOTRhNDUxYTYwY2RlZmE0NWVhMTAifQ=="/>
  </w:docVars>
  <w:rsids>
    <w:rsidRoot w:val="00000000"/>
    <w:rsid w:val="04163446"/>
    <w:rsid w:val="04982097"/>
    <w:rsid w:val="086A30DE"/>
    <w:rsid w:val="10554DFA"/>
    <w:rsid w:val="134013D6"/>
    <w:rsid w:val="160F2FBD"/>
    <w:rsid w:val="1C370605"/>
    <w:rsid w:val="2A2F489F"/>
    <w:rsid w:val="322745E0"/>
    <w:rsid w:val="33387737"/>
    <w:rsid w:val="3400497A"/>
    <w:rsid w:val="35202E10"/>
    <w:rsid w:val="44564420"/>
    <w:rsid w:val="452243F7"/>
    <w:rsid w:val="4F073105"/>
    <w:rsid w:val="693650C8"/>
    <w:rsid w:val="701C4D2A"/>
    <w:rsid w:val="71144F0F"/>
    <w:rsid w:val="729503DE"/>
    <w:rsid w:val="73B226C4"/>
    <w:rsid w:val="765B35E3"/>
    <w:rsid w:val="76693DDB"/>
    <w:rsid w:val="7D5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909</Characters>
  <Lines>0</Lines>
  <Paragraphs>0</Paragraphs>
  <TotalTime>29</TotalTime>
  <ScaleCrop>false</ScaleCrop>
  <LinksUpToDate>false</LinksUpToDate>
  <CharactersWithSpaces>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 </cp:lastModifiedBy>
  <cp:lastPrinted>2025-03-04T02:04:42Z</cp:lastPrinted>
  <dcterms:modified xsi:type="dcterms:W3CDTF">2025-03-04T02:28:39Z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B8C22F73A5E8442E967BB54F230A8405_13</vt:lpwstr>
  </property>
</Properties>
</file>