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rFonts w:hint="eastAsia" w:ascii="黑体" w:hAnsi="黑体" w:eastAsia="黑体"/>
          <w:b/>
          <w:bCs/>
          <w:sz w:val="32"/>
          <w:szCs w:val="32"/>
        </w:rPr>
      </w:pPr>
      <w:r>
        <w:rPr>
          <w:rFonts w:hint="eastAsia" w:ascii="黑体" w:hAnsi="黑体" w:eastAsia="黑体"/>
          <w:b w:val="0"/>
          <w:bCs w:val="0"/>
          <w:sz w:val="32"/>
          <w:szCs w:val="32"/>
        </w:rPr>
        <w:t>附件2</w:t>
      </w: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bookmarkStart w:id="48" w:name="_GoBack"/>
      <w:bookmarkEnd w:id="48"/>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b/>
          <w:bCs/>
          <w:sz w:val="56"/>
          <w:szCs w:val="56"/>
        </w:rPr>
      </w:pPr>
      <w:r>
        <w:rPr>
          <w:rFonts w:hint="eastAsia" w:ascii="黑体" w:hAnsi="黑体" w:eastAsia="黑体"/>
          <w:b/>
          <w:bCs/>
          <w:sz w:val="56"/>
          <w:szCs w:val="56"/>
        </w:rPr>
        <w:t>粤港澳大湾区内地临床急需进口港澳药械流通管理系统数据</w:t>
      </w:r>
    </w:p>
    <w:p>
      <w:pPr>
        <w:spacing w:after="0" w:line="360" w:lineRule="auto"/>
        <w:jc w:val="center"/>
        <w:rPr>
          <w:rFonts w:hint="eastAsia" w:ascii="黑体" w:hAnsi="黑体" w:eastAsia="黑体"/>
          <w:b/>
          <w:bCs/>
          <w:sz w:val="56"/>
          <w:szCs w:val="56"/>
        </w:rPr>
      </w:pPr>
      <w:r>
        <w:rPr>
          <w:rFonts w:hint="eastAsia" w:ascii="黑体" w:hAnsi="黑体" w:eastAsia="黑体"/>
          <w:b/>
          <w:bCs/>
          <w:sz w:val="56"/>
          <w:szCs w:val="56"/>
        </w:rPr>
        <w:t>采集接口规范</w:t>
      </w: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600" w:lineRule="auto"/>
        <w:jc w:val="center"/>
        <w:rPr>
          <w:rFonts w:hint="eastAsia" w:ascii="黑体" w:hAnsi="黑体" w:eastAsia="黑体"/>
          <w:sz w:val="32"/>
          <w:szCs w:val="32"/>
        </w:rPr>
      </w:pPr>
      <w:r>
        <w:rPr>
          <w:rFonts w:hint="eastAsia" w:ascii="黑体" w:hAnsi="黑体" w:eastAsia="黑体"/>
          <w:sz w:val="32"/>
          <w:szCs w:val="32"/>
        </w:rPr>
        <w:t>广东省药品监督管理局</w:t>
      </w:r>
    </w:p>
    <w:p>
      <w:pPr>
        <w:spacing w:after="0" w:line="600" w:lineRule="auto"/>
        <w:jc w:val="center"/>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rPr>
        <w:t>2025年</w:t>
      </w:r>
      <w:r>
        <w:rPr>
          <w:rFonts w:hint="eastAsia" w:ascii="黑体" w:hAnsi="黑体" w:eastAsia="黑体"/>
          <w:sz w:val="32"/>
          <w:szCs w:val="32"/>
          <w:lang w:val="en-US" w:eastAsia="zh-CN"/>
        </w:rPr>
        <w:t>10</w:t>
      </w:r>
      <w:r>
        <w:rPr>
          <w:rFonts w:hint="eastAsia" w:ascii="黑体" w:hAnsi="黑体" w:eastAsia="黑体"/>
          <w:sz w:val="32"/>
          <w:szCs w:val="32"/>
        </w:rPr>
        <w:t>月</w:t>
      </w:r>
    </w:p>
    <w:sdt>
      <w:sdtPr>
        <w:rPr>
          <w:rFonts w:asciiTheme="minorHAnsi" w:hAnsiTheme="minorHAnsi" w:eastAsiaTheme="minorEastAsia" w:cstheme="minorBidi"/>
          <w:b w:val="0"/>
          <w:bCs w:val="0"/>
          <w:color w:val="auto"/>
          <w:kern w:val="2"/>
          <w:sz w:val="22"/>
          <w:szCs w:val="24"/>
          <w:lang w:val="zh-CN"/>
          <w14:ligatures w14:val="standardContextual"/>
        </w:rPr>
        <w:id w:val="-681350833"/>
      </w:sdtPr>
      <w:sdtEndPr>
        <w:rPr>
          <w:rFonts w:asciiTheme="minorHAnsi" w:hAnsiTheme="minorHAnsi" w:eastAsiaTheme="minorEastAsia" w:cstheme="minorBidi"/>
          <w:b w:val="0"/>
          <w:bCs w:val="0"/>
          <w:color w:val="auto"/>
          <w:kern w:val="2"/>
          <w:sz w:val="22"/>
          <w:szCs w:val="24"/>
          <w:lang w:val="zh-CN"/>
          <w14:ligatures w14:val="standardContextual"/>
        </w:rPr>
      </w:sdtEndPr>
      <w:sdtContent>
        <w:p>
          <w:pPr>
            <w:pStyle w:val="47"/>
            <w:jc w:val="center"/>
            <w:rPr>
              <w:rFonts w:hint="eastAsia" w:ascii="黑体" w:hAnsi="黑体" w:eastAsia="黑体"/>
              <w:b w:val="0"/>
              <w:bCs w:val="0"/>
              <w:color w:val="auto"/>
              <w:sz w:val="32"/>
              <w:lang w:val="zh-CN"/>
            </w:rPr>
          </w:pPr>
          <w:r>
            <w:rPr>
              <w:rFonts w:ascii="黑体" w:hAnsi="黑体" w:eastAsia="黑体"/>
              <w:b w:val="0"/>
              <w:bCs w:val="0"/>
              <w:color w:val="auto"/>
              <w:sz w:val="32"/>
              <w:lang w:val="zh-CN"/>
            </w:rPr>
            <w:t>目</w:t>
          </w:r>
          <w:r>
            <w:rPr>
              <w:rFonts w:hint="eastAsia" w:ascii="黑体" w:hAnsi="黑体" w:eastAsia="黑体"/>
              <w:b w:val="0"/>
              <w:bCs w:val="0"/>
              <w:color w:val="auto"/>
              <w:sz w:val="32"/>
              <w:lang w:val="zh-CN"/>
            </w:rPr>
            <w:t xml:space="preserve">  </w:t>
          </w:r>
          <w:r>
            <w:rPr>
              <w:rFonts w:ascii="黑体" w:hAnsi="黑体" w:eastAsia="黑体"/>
              <w:b w:val="0"/>
              <w:bCs w:val="0"/>
              <w:color w:val="auto"/>
              <w:sz w:val="32"/>
              <w:lang w:val="zh-CN"/>
            </w:rPr>
            <w:t>录</w:t>
          </w:r>
        </w:p>
        <w:p>
          <w:pPr>
            <w:pStyle w:val="17"/>
            <w:tabs>
              <w:tab w:val="right" w:leader="dot" w:pos="8296"/>
            </w:tabs>
            <w:spacing w:after="0" w:line="288" w:lineRule="auto"/>
            <w:rPr>
              <w:rFonts w:hint="eastAsia" w:asciiTheme="minorHAnsi" w:hAnsiTheme="minorHAnsi" w:eastAsiaTheme="minorEastAsia" w:cstheme="minorBidi"/>
              <w:szCs w:val="24"/>
            </w:rPr>
          </w:pPr>
          <w:r>
            <w:rPr>
              <w:rFonts w:hint="eastAsia"/>
            </w:rPr>
            <w:fldChar w:fldCharType="begin"/>
          </w:r>
          <w:r>
            <w:rPr>
              <w:rFonts w:hint="eastAsia"/>
            </w:rPr>
            <w:instrText xml:space="preserve"> TOC \o "1-3" \h \z \u </w:instrText>
          </w:r>
          <w:r>
            <w:rPr>
              <w:rFonts w:hint="eastAsia"/>
            </w:rPr>
            <w:fldChar w:fldCharType="separate"/>
          </w:r>
          <w:r>
            <w:fldChar w:fldCharType="begin"/>
          </w:r>
          <w:r>
            <w:instrText xml:space="preserve"> HYPERLINK \l "_Toc206060275" </w:instrText>
          </w:r>
          <w:r>
            <w:fldChar w:fldCharType="separate"/>
          </w:r>
          <w:r>
            <w:rPr>
              <w:rStyle w:val="24"/>
              <w:rFonts w:hint="eastAsia"/>
            </w:rPr>
            <w:t>1 范围</w:t>
          </w:r>
          <w:r>
            <w:rPr>
              <w:rFonts w:hint="eastAsia"/>
            </w:rPr>
            <w:tab/>
          </w:r>
          <w:r>
            <w:rPr>
              <w:rFonts w:hint="eastAsia"/>
            </w:rPr>
            <w:fldChar w:fldCharType="begin"/>
          </w:r>
          <w:r>
            <w:rPr>
              <w:rFonts w:hint="eastAsia"/>
            </w:rPr>
            <w:instrText xml:space="preserve"> </w:instrText>
          </w:r>
          <w:r>
            <w:instrText xml:space="preserve">PAGEREF _Toc206060275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"_Toc206060276" </w:instrText>
          </w:r>
          <w:r>
            <w:fldChar w:fldCharType="separate"/>
          </w:r>
          <w:r>
            <w:rPr>
              <w:rStyle w:val="24"/>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_Toc206060276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"_Toc206060277" </w:instrText>
          </w:r>
          <w:r>
            <w:fldChar w:fldCharType="separate"/>
          </w:r>
          <w:r>
            <w:rPr>
              <w:rStyle w:val="24"/>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_Toc206060277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"_Toc206060278" </w:instrText>
          </w:r>
          <w:r>
            <w:fldChar w:fldCharType="separate"/>
          </w:r>
          <w:r>
            <w:rPr>
              <w:rStyle w:val="24"/>
              <w:rFonts w:hint="eastAsia"/>
            </w:rPr>
            <w:t>3.1 粤港澳大湾区内地九市</w:t>
          </w:r>
          <w:r>
            <w:rPr>
              <w:rFonts w:hint="eastAsia"/>
            </w:rPr>
            <w:tab/>
          </w:r>
          <w:r>
            <w:rPr>
              <w:rFonts w:hint="eastAsia"/>
            </w:rPr>
            <w:fldChar w:fldCharType="begin"/>
          </w:r>
          <w:r>
            <w:rPr>
              <w:rFonts w:hint="eastAsia"/>
            </w:rPr>
            <w:instrText xml:space="preserve"> </w:instrText>
          </w:r>
          <w:r>
            <w:instrText xml:space="preserve">PAGEREF _Toc206060278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"_Toc206060279" </w:instrText>
          </w:r>
          <w:r>
            <w:fldChar w:fldCharType="separate"/>
          </w:r>
          <w:r>
            <w:rPr>
              <w:rStyle w:val="24"/>
              <w:rFonts w:hint="eastAsia"/>
            </w:rPr>
            <w:t>3.2 临床急需进口港澳药品医疗器械（临床急需港澳药械）</w:t>
          </w:r>
          <w:r>
            <w:rPr>
              <w:rFonts w:hint="eastAsia"/>
            </w:rPr>
            <w:tab/>
          </w:r>
          <w:r>
            <w:rPr>
              <w:rFonts w:hint="eastAsia"/>
            </w:rPr>
            <w:fldChar w:fldCharType="begin"/>
          </w:r>
          <w:r>
            <w:rPr>
              <w:rFonts w:hint="eastAsia"/>
            </w:rPr>
            <w:instrText xml:space="preserve"> </w:instrText>
          </w:r>
          <w:r>
            <w:instrText xml:space="preserve">PAGEREF _Toc206060279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"_Toc206060280" </w:instrText>
          </w:r>
          <w:r>
            <w:fldChar w:fldCharType="separate"/>
          </w:r>
          <w:r>
            <w:rPr>
              <w:rStyle w:val="24"/>
              <w:rFonts w:hint="eastAsia"/>
            </w:rPr>
            <w:t>3.3 药械经营企业</w:t>
          </w:r>
          <w:r>
            <w:rPr>
              <w:rFonts w:hint="eastAsia"/>
            </w:rPr>
            <w:tab/>
          </w:r>
          <w:r>
            <w:rPr>
              <w:rFonts w:hint="eastAsia"/>
            </w:rPr>
            <w:fldChar w:fldCharType="begin"/>
          </w:r>
          <w:r>
            <w:rPr>
              <w:rFonts w:hint="eastAsia"/>
            </w:rPr>
            <w:instrText xml:space="preserve"> </w:instrText>
          </w:r>
          <w:r>
            <w:instrText xml:space="preserve">PAGEREF _Toc206060280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"_Toc206060281" </w:instrText>
          </w:r>
          <w:r>
            <w:fldChar w:fldCharType="separate"/>
          </w:r>
          <w:r>
            <w:rPr>
              <w:rStyle w:val="24"/>
              <w:rFonts w:hint="eastAsia"/>
            </w:rPr>
            <w:t>3.4 指定医疗机构</w:t>
          </w:r>
          <w:r>
            <w:rPr>
              <w:rFonts w:hint="eastAsia"/>
            </w:rPr>
            <w:tab/>
          </w:r>
          <w:r>
            <w:rPr>
              <w:rFonts w:hint="eastAsia"/>
            </w:rPr>
            <w:fldChar w:fldCharType="begin"/>
          </w:r>
          <w:r>
            <w:rPr>
              <w:rFonts w:hint="eastAsia"/>
            </w:rPr>
            <w:instrText xml:space="preserve"> </w:instrText>
          </w:r>
          <w:r>
            <w:instrText xml:space="preserve">PAGEREF _Toc206060281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"_Toc206060282" </w:instrText>
          </w:r>
          <w:r>
            <w:fldChar w:fldCharType="separate"/>
          </w:r>
          <w:r>
            <w:rPr>
              <w:rStyle w:val="24"/>
              <w:rFonts w:hint="eastAsia"/>
            </w:rPr>
            <w:t>3.5 数据采集接口</w:t>
          </w:r>
          <w:r>
            <w:rPr>
              <w:rFonts w:hint="eastAsia"/>
            </w:rPr>
            <w:tab/>
          </w:r>
          <w:r>
            <w:rPr>
              <w:rFonts w:hint="eastAsia"/>
            </w:rPr>
            <w:fldChar w:fldCharType="begin"/>
          </w:r>
          <w:r>
            <w:rPr>
              <w:rFonts w:hint="eastAsia"/>
            </w:rPr>
            <w:instrText xml:space="preserve"> </w:instrText>
          </w:r>
          <w:r>
            <w:instrText xml:space="preserve">PAGEREF _Toc206060282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"_Toc206060283" </w:instrText>
          </w:r>
          <w:r>
            <w:fldChar w:fldCharType="separate"/>
          </w:r>
          <w:r>
            <w:rPr>
              <w:rStyle w:val="24"/>
              <w:rFonts w:hint="eastAsia"/>
            </w:rPr>
            <w:t>3.6 接入单位</w:t>
          </w:r>
          <w:r>
            <w:rPr>
              <w:rFonts w:hint="eastAsia"/>
            </w:rPr>
            <w:tab/>
          </w:r>
          <w:r>
            <w:rPr>
              <w:rFonts w:hint="eastAsia"/>
            </w:rPr>
            <w:fldChar w:fldCharType="begin"/>
          </w:r>
          <w:r>
            <w:rPr>
              <w:rFonts w:hint="eastAsia"/>
            </w:rPr>
            <w:instrText xml:space="preserve"> </w:instrText>
          </w:r>
          <w:r>
            <w:instrText xml:space="preserve">PAGEREF _Toc206060283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"_Toc206060284" </w:instrText>
          </w:r>
          <w:r>
            <w:fldChar w:fldCharType="separate"/>
          </w:r>
          <w:r>
            <w:rPr>
              <w:rStyle w:val="24"/>
              <w:rFonts w:hint="eastAsia"/>
            </w:rPr>
            <w:t>3.7 企业专属网页</w:t>
          </w:r>
          <w:r>
            <w:rPr>
              <w:rFonts w:hint="eastAsia"/>
            </w:rPr>
            <w:tab/>
          </w:r>
          <w:r>
            <w:rPr>
              <w:rFonts w:hint="eastAsia"/>
            </w:rPr>
            <w:fldChar w:fldCharType="begin"/>
          </w:r>
          <w:r>
            <w:rPr>
              <w:rFonts w:hint="eastAsia"/>
            </w:rPr>
            <w:instrText xml:space="preserve"> </w:instrText>
          </w:r>
          <w:r>
            <w:instrText xml:space="preserve">PAGEREF _Toc206060284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"_Toc206060285" </w:instrText>
          </w:r>
          <w:r>
            <w:fldChar w:fldCharType="separate"/>
          </w:r>
          <w:r>
            <w:rPr>
              <w:rStyle w:val="24"/>
              <w:rFonts w:hint="eastAsia"/>
            </w:rPr>
            <w:t>3.8 企业内部系统</w:t>
          </w:r>
          <w:r>
            <w:rPr>
              <w:rFonts w:hint="eastAsia"/>
            </w:rPr>
            <w:tab/>
          </w:r>
          <w:r>
            <w:rPr>
              <w:rFonts w:hint="eastAsia"/>
            </w:rPr>
            <w:fldChar w:fldCharType="begin"/>
          </w:r>
          <w:r>
            <w:rPr>
              <w:rFonts w:hint="eastAsia"/>
            </w:rPr>
            <w:instrText xml:space="preserve"> </w:instrText>
          </w:r>
          <w:r>
            <w:instrText xml:space="preserve">PAGEREF _Toc206060285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"_Toc206060286" </w:instrText>
          </w:r>
          <w:r>
            <w:fldChar w:fldCharType="separate"/>
          </w:r>
          <w:r>
            <w:rPr>
              <w:rStyle w:val="24"/>
              <w:rFonts w:hint="eastAsia"/>
            </w:rPr>
            <w:t>3.9 追溯码</w:t>
          </w:r>
          <w:r>
            <w:rPr>
              <w:rFonts w:hint="eastAsia"/>
            </w:rPr>
            <w:tab/>
          </w:r>
          <w:r>
            <w:rPr>
              <w:rFonts w:hint="eastAsia"/>
            </w:rPr>
            <w:fldChar w:fldCharType="begin"/>
          </w:r>
          <w:r>
            <w:rPr>
              <w:rFonts w:hint="eastAsia"/>
            </w:rPr>
            <w:instrText xml:space="preserve"> </w:instrText>
          </w:r>
          <w:r>
            <w:instrText xml:space="preserve">PAGEREF _Toc206060286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"_Toc206060287" </w:instrText>
          </w:r>
          <w:r>
            <w:fldChar w:fldCharType="separate"/>
          </w:r>
          <w:r>
            <w:rPr>
              <w:rStyle w:val="24"/>
              <w:rFonts w:hint="eastAsia"/>
            </w:rPr>
            <w:t>3.10 批件</w:t>
          </w:r>
          <w:r>
            <w:rPr>
              <w:rFonts w:hint="eastAsia"/>
            </w:rPr>
            <w:tab/>
          </w:r>
          <w:r>
            <w:rPr>
              <w:rFonts w:hint="eastAsia"/>
            </w:rPr>
            <w:fldChar w:fldCharType="begin"/>
          </w:r>
          <w:r>
            <w:rPr>
              <w:rFonts w:hint="eastAsia"/>
            </w:rPr>
            <w:instrText xml:space="preserve"> </w:instrText>
          </w:r>
          <w:r>
            <w:instrText xml:space="preserve">PAGEREF _Toc206060287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"_Toc206060288" </w:instrText>
          </w:r>
          <w:r>
            <w:fldChar w:fldCharType="separate"/>
          </w:r>
          <w:r>
            <w:rPr>
              <w:rStyle w:val="24"/>
              <w:rFonts w:hint="eastAsia"/>
            </w:rPr>
            <w:t>4 应用场景概述</w:t>
          </w:r>
          <w:r>
            <w:rPr>
              <w:rFonts w:hint="eastAsia"/>
            </w:rPr>
            <w:tab/>
          </w:r>
          <w:r>
            <w:rPr>
              <w:rFonts w:hint="eastAsia"/>
            </w:rPr>
            <w:fldChar w:fldCharType="begin"/>
          </w:r>
          <w:r>
            <w:rPr>
              <w:rFonts w:hint="eastAsia"/>
            </w:rPr>
            <w:instrText xml:space="preserve"> </w:instrText>
          </w:r>
          <w:r>
            <w:instrText xml:space="preserve">PAGEREF _Toc206060288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"_Toc206060289" </w:instrText>
          </w:r>
          <w:r>
            <w:fldChar w:fldCharType="separate"/>
          </w:r>
          <w:r>
            <w:rPr>
              <w:rStyle w:val="24"/>
              <w:rFonts w:hint="eastAsia"/>
            </w:rPr>
            <w:t>5 数据接口</w:t>
          </w:r>
          <w:r>
            <w:rPr>
              <w:rFonts w:hint="eastAsia"/>
            </w:rPr>
            <w:tab/>
          </w:r>
          <w:r>
            <w:rPr>
              <w:rFonts w:hint="eastAsia"/>
            </w:rPr>
            <w:fldChar w:fldCharType="begin"/>
          </w:r>
          <w:r>
            <w:rPr>
              <w:rFonts w:hint="eastAsia"/>
            </w:rPr>
            <w:instrText xml:space="preserve"> </w:instrText>
          </w:r>
          <w:r>
            <w:instrText xml:space="preserve">PAGEREF _Toc206060289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"_Toc206060290" </w:instrText>
          </w:r>
          <w:r>
            <w:fldChar w:fldCharType="separate"/>
          </w:r>
          <w:r>
            <w:rPr>
              <w:rStyle w:val="24"/>
              <w:rFonts w:hint="eastAsia"/>
            </w:rPr>
            <w:t>5.1 接口要求</w:t>
          </w:r>
          <w:r>
            <w:rPr>
              <w:rFonts w:hint="eastAsia"/>
            </w:rPr>
            <w:tab/>
          </w:r>
          <w:r>
            <w:rPr>
              <w:rFonts w:hint="eastAsia"/>
            </w:rPr>
            <w:fldChar w:fldCharType="begin"/>
          </w:r>
          <w:r>
            <w:rPr>
              <w:rFonts w:hint="eastAsia"/>
            </w:rPr>
            <w:instrText xml:space="preserve"> </w:instrText>
          </w:r>
          <w:r>
            <w:instrText xml:space="preserve">PAGEREF _Toc206060290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13"/>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"_Toc206060291" </w:instrText>
          </w:r>
          <w:r>
            <w:fldChar w:fldCharType="separate"/>
          </w:r>
          <w:r>
            <w:rPr>
              <w:rStyle w:val="24"/>
              <w:rFonts w:hint="eastAsia" w:asciiTheme="majorBidi" w:hAnsiTheme="majorBidi"/>
            </w:rPr>
            <w:t>5.1.1</w:t>
          </w:r>
          <w:r>
            <w:rPr>
              <w:rStyle w:val="24"/>
              <w:rFonts w:hint="eastAsia"/>
            </w:rPr>
            <w:t xml:space="preserve"> 接口传输及格式要求</w:t>
          </w:r>
          <w:r>
            <w:rPr>
              <w:rFonts w:hint="eastAsia"/>
            </w:rPr>
            <w:tab/>
          </w:r>
          <w:r>
            <w:rPr>
              <w:rFonts w:hint="eastAsia"/>
            </w:rPr>
            <w:fldChar w:fldCharType="begin"/>
          </w:r>
          <w:r>
            <w:rPr>
              <w:rFonts w:hint="eastAsia"/>
            </w:rPr>
            <w:instrText xml:space="preserve"> </w:instrText>
          </w:r>
          <w:r>
            <w:instrText xml:space="preserve">PAGEREF _Toc206060291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13"/>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"_Toc206060292" </w:instrText>
          </w:r>
          <w:r>
            <w:fldChar w:fldCharType="separate"/>
          </w:r>
          <w:r>
            <w:rPr>
              <w:rStyle w:val="24"/>
              <w:rFonts w:hint="eastAsia" w:asciiTheme="majorBidi" w:hAnsiTheme="majorBidi"/>
            </w:rPr>
            <w:t>5.1.2</w:t>
          </w:r>
          <w:r>
            <w:rPr>
              <w:rStyle w:val="24"/>
              <w:rFonts w:hint="eastAsia"/>
            </w:rPr>
            <w:t xml:space="preserve"> 数据类型要求</w:t>
          </w:r>
          <w:r>
            <w:rPr>
              <w:rFonts w:hint="eastAsia"/>
            </w:rPr>
            <w:tab/>
          </w:r>
          <w:r>
            <w:rPr>
              <w:rFonts w:hint="eastAsia"/>
            </w:rPr>
            <w:fldChar w:fldCharType="begin"/>
          </w:r>
          <w:r>
            <w:rPr>
              <w:rFonts w:hint="eastAsia"/>
            </w:rPr>
            <w:instrText xml:space="preserve"> </w:instrText>
          </w:r>
          <w:r>
            <w:instrText xml:space="preserve">PAGEREF _Toc206060292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13"/>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"_Toc206060293" </w:instrText>
          </w:r>
          <w:r>
            <w:fldChar w:fldCharType="separate"/>
          </w:r>
          <w:r>
            <w:rPr>
              <w:rStyle w:val="24"/>
              <w:rFonts w:hint="eastAsia" w:asciiTheme="majorBidi" w:hAnsiTheme="majorBidi"/>
            </w:rPr>
            <w:t>5.1.3</w:t>
          </w:r>
          <w:r>
            <w:rPr>
              <w:rStyle w:val="24"/>
              <w:rFonts w:hint="eastAsia"/>
            </w:rPr>
            <w:t xml:space="preserve"> 各</w:t>
          </w:r>
          <w:r>
            <w:rPr>
              <w:rStyle w:val="24"/>
              <w:rFonts w:hint="eastAsia" w:asciiTheme="majorBidi" w:hAnsiTheme="majorBidi"/>
            </w:rPr>
            <w:t>接入单位</w:t>
          </w:r>
          <w:r>
            <w:rPr>
              <w:rStyle w:val="24"/>
              <w:rFonts w:hint="eastAsia"/>
            </w:rPr>
            <w:t>需报送的数据</w:t>
          </w:r>
          <w:r>
            <w:rPr>
              <w:rFonts w:hint="eastAsia"/>
            </w:rPr>
            <w:tab/>
          </w:r>
          <w:r>
            <w:rPr>
              <w:rFonts w:hint="eastAsia"/>
            </w:rPr>
            <w:fldChar w:fldCharType="begin"/>
          </w:r>
          <w:r>
            <w:rPr>
              <w:rFonts w:hint="eastAsia"/>
            </w:rPr>
            <w:instrText xml:space="preserve"> </w:instrText>
          </w:r>
          <w:r>
            <w:instrText xml:space="preserve">PAGEREF _Toc206060293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"_Toc206060294" </w:instrText>
          </w:r>
          <w:r>
            <w:fldChar w:fldCharType="separate"/>
          </w:r>
          <w:r>
            <w:rPr>
              <w:rStyle w:val="24"/>
              <w:rFonts w:hint="eastAsia"/>
            </w:rPr>
            <w:t>5.2 接口调用流程</w:t>
          </w:r>
          <w:r>
            <w:rPr>
              <w:rFonts w:hint="eastAsia"/>
            </w:rPr>
            <w:tab/>
          </w:r>
          <w:r>
            <w:rPr>
              <w:rFonts w:hint="eastAsia"/>
            </w:rPr>
            <w:fldChar w:fldCharType="begin"/>
          </w:r>
          <w:r>
            <w:rPr>
              <w:rFonts w:hint="eastAsia"/>
            </w:rPr>
            <w:instrText xml:space="preserve"> </w:instrText>
          </w:r>
          <w:r>
            <w:instrText xml:space="preserve">PAGEREF _Toc206060294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13"/>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"_Toc206060295" </w:instrText>
          </w:r>
          <w:r>
            <w:fldChar w:fldCharType="separate"/>
          </w:r>
          <w:r>
            <w:rPr>
              <w:rStyle w:val="24"/>
              <w:rFonts w:hint="eastAsia" w:asciiTheme="majorBidi" w:hAnsiTheme="majorBidi"/>
            </w:rPr>
            <w:t>5.2.1</w:t>
          </w:r>
          <w:r>
            <w:rPr>
              <w:rStyle w:val="24"/>
              <w:rFonts w:hint="eastAsia"/>
            </w:rPr>
            <w:t xml:space="preserve"> 准备工作</w:t>
          </w:r>
          <w:r>
            <w:rPr>
              <w:rFonts w:hint="eastAsia"/>
            </w:rPr>
            <w:tab/>
          </w:r>
          <w:r>
            <w:rPr>
              <w:rFonts w:hint="eastAsia"/>
            </w:rPr>
            <w:fldChar w:fldCharType="begin"/>
          </w:r>
          <w:r>
            <w:rPr>
              <w:rFonts w:hint="eastAsia"/>
            </w:rPr>
            <w:instrText xml:space="preserve"> </w:instrText>
          </w:r>
          <w:r>
            <w:instrText xml:space="preserve">PAGEREF _Toc206060295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13"/>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"_Toc206060296" </w:instrText>
          </w:r>
          <w:r>
            <w:fldChar w:fldCharType="separate"/>
          </w:r>
          <w:r>
            <w:rPr>
              <w:rStyle w:val="24"/>
              <w:rFonts w:hint="eastAsia" w:asciiTheme="majorBidi" w:hAnsiTheme="majorBidi"/>
            </w:rPr>
            <w:t>5.2.2</w:t>
          </w:r>
          <w:r>
            <w:rPr>
              <w:rStyle w:val="24"/>
              <w:rFonts w:hint="eastAsia"/>
            </w:rPr>
            <w:t xml:space="preserve"> 接口调用流程</w:t>
          </w:r>
          <w:r>
            <w:rPr>
              <w:rFonts w:hint="eastAsia"/>
            </w:rPr>
            <w:tab/>
          </w:r>
          <w:r>
            <w:rPr>
              <w:rFonts w:hint="eastAsia"/>
            </w:rPr>
            <w:fldChar w:fldCharType="begin"/>
          </w:r>
          <w:r>
            <w:rPr>
              <w:rFonts w:hint="eastAsia"/>
            </w:rPr>
            <w:instrText xml:space="preserve"> </w:instrText>
          </w:r>
          <w:r>
            <w:instrText xml:space="preserve">PAGEREF _Toc206060296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"_Toc206060297" </w:instrText>
          </w:r>
          <w:r>
            <w:fldChar w:fldCharType="separate"/>
          </w:r>
          <w:r>
            <w:rPr>
              <w:rStyle w:val="24"/>
              <w:rFonts w:hint="eastAsia"/>
            </w:rPr>
            <w:t>5.3 响应数据格式说明</w:t>
          </w:r>
          <w:r>
            <w:rPr>
              <w:rFonts w:hint="eastAsia"/>
            </w:rPr>
            <w:tab/>
          </w:r>
          <w:r>
            <w:rPr>
              <w:rFonts w:hint="eastAsia"/>
            </w:rPr>
            <w:fldChar w:fldCharType="begin"/>
          </w:r>
          <w:r>
            <w:rPr>
              <w:rFonts w:hint="eastAsia"/>
            </w:rPr>
            <w:instrText xml:space="preserve"> </w:instrText>
          </w:r>
          <w:r>
            <w:instrText xml:space="preserve">PAGEREF _Toc206060297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13"/>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"_Toc206060298" </w:instrText>
          </w:r>
          <w:r>
            <w:fldChar w:fldCharType="separate"/>
          </w:r>
          <w:r>
            <w:rPr>
              <w:rStyle w:val="24"/>
              <w:rFonts w:hint="eastAsia" w:asciiTheme="majorBidi" w:hAnsiTheme="majorBidi"/>
            </w:rPr>
            <w:t>5.3.1</w:t>
          </w:r>
          <w:r>
            <w:rPr>
              <w:rStyle w:val="24"/>
              <w:rFonts w:hint="eastAsia"/>
            </w:rPr>
            <w:t xml:space="preserve"> 通用响应格式</w:t>
          </w:r>
          <w:r>
            <w:rPr>
              <w:rFonts w:hint="eastAsia"/>
            </w:rPr>
            <w:tab/>
          </w:r>
          <w:r>
            <w:rPr>
              <w:rFonts w:hint="eastAsia"/>
            </w:rPr>
            <w:fldChar w:fldCharType="begin"/>
          </w:r>
          <w:r>
            <w:rPr>
              <w:rFonts w:hint="eastAsia"/>
            </w:rPr>
            <w:instrText xml:space="preserve"> </w:instrText>
          </w:r>
          <w:r>
            <w:instrText xml:space="preserve">PAGEREF _Toc206060298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13"/>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"_Toc206060299" </w:instrText>
          </w:r>
          <w:r>
            <w:fldChar w:fldCharType="separate"/>
          </w:r>
          <w:r>
            <w:rPr>
              <w:rStyle w:val="24"/>
              <w:rFonts w:hint="eastAsia" w:asciiTheme="majorBidi" w:hAnsiTheme="majorBidi"/>
            </w:rPr>
            <w:t>5.3.2</w:t>
          </w:r>
          <w:r>
            <w:rPr>
              <w:rStyle w:val="24"/>
              <w:rFonts w:hint="eastAsia"/>
            </w:rPr>
            <w:t xml:space="preserve"> 分页响应格式</w:t>
          </w:r>
          <w:r>
            <w:rPr>
              <w:rFonts w:hint="eastAsia"/>
            </w:rPr>
            <w:tab/>
          </w:r>
          <w:r>
            <w:rPr>
              <w:rFonts w:hint="eastAsia"/>
            </w:rPr>
            <w:fldChar w:fldCharType="begin"/>
          </w:r>
          <w:r>
            <w:rPr>
              <w:rFonts w:hint="eastAsia"/>
            </w:rPr>
            <w:instrText xml:space="preserve"> </w:instrText>
          </w:r>
          <w:r>
            <w:instrText xml:space="preserve">PAGEREF _Toc206060299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"_Toc206060300" </w:instrText>
          </w:r>
          <w:r>
            <w:fldChar w:fldCharType="separate"/>
          </w:r>
          <w:r>
            <w:rPr>
              <w:rStyle w:val="24"/>
              <w:rFonts w:hint="eastAsia"/>
            </w:rPr>
            <w:t>附录A （资料性附录）药品相关上传JSON数据文件格式</w:t>
          </w:r>
          <w:r>
            <w:rPr>
              <w:rFonts w:hint="eastAsia"/>
            </w:rPr>
            <w:tab/>
          </w:r>
          <w:r>
            <w:rPr>
              <w:rFonts w:hint="eastAsia"/>
            </w:rPr>
            <w:fldChar w:fldCharType="begin"/>
          </w:r>
          <w:r>
            <w:rPr>
              <w:rFonts w:hint="eastAsia"/>
            </w:rPr>
            <w:instrText xml:space="preserve"> </w:instrText>
          </w:r>
          <w:r>
            <w:instrText xml:space="preserve">PAGEREF _Toc206060300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"_Toc206060301" </w:instrText>
          </w:r>
          <w:r>
            <w:fldChar w:fldCharType="separate"/>
          </w:r>
          <w:r>
            <w:rPr>
              <w:rStyle w:val="24"/>
              <w:rFonts w:hint="eastAsia"/>
            </w:rPr>
            <w:t>A1 进口信息</w:t>
          </w:r>
          <w:r>
            <w:rPr>
              <w:rFonts w:hint="eastAsia"/>
            </w:rPr>
            <w:tab/>
          </w:r>
          <w:r>
            <w:rPr>
              <w:rFonts w:hint="eastAsia"/>
            </w:rPr>
            <w:fldChar w:fldCharType="begin"/>
          </w:r>
          <w:r>
            <w:rPr>
              <w:rFonts w:hint="eastAsia"/>
            </w:rPr>
            <w:instrText xml:space="preserve"> </w:instrText>
          </w:r>
          <w:r>
            <w:instrText xml:space="preserve">PAGEREF _Toc206060301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"_Toc206060302" </w:instrText>
          </w:r>
          <w:r>
            <w:fldChar w:fldCharType="separate"/>
          </w:r>
          <w:r>
            <w:rPr>
              <w:rStyle w:val="24"/>
              <w:rFonts w:hint="eastAsia"/>
            </w:rPr>
            <w:t>A2 发货信息（含退货发货）</w:t>
          </w:r>
          <w:r>
            <w:rPr>
              <w:rFonts w:hint="eastAsia"/>
            </w:rPr>
            <w:tab/>
          </w:r>
          <w:r>
            <w:rPr>
              <w:rFonts w:hint="eastAsia"/>
            </w:rPr>
            <w:fldChar w:fldCharType="begin"/>
          </w:r>
          <w:r>
            <w:rPr>
              <w:rFonts w:hint="eastAsia"/>
            </w:rPr>
            <w:instrText xml:space="preserve"> </w:instrText>
          </w:r>
          <w:r>
            <w:instrText xml:space="preserve">PAGEREF _Toc206060302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"_Toc206060303" </w:instrText>
          </w:r>
          <w:r>
            <w:fldChar w:fldCharType="separate"/>
          </w:r>
          <w:r>
            <w:rPr>
              <w:rStyle w:val="24"/>
              <w:rFonts w:hint="eastAsia"/>
            </w:rPr>
            <w:t>A3 收货信息（含退货收货）</w:t>
          </w:r>
          <w:r>
            <w:rPr>
              <w:rFonts w:hint="eastAsia"/>
            </w:rPr>
            <w:tab/>
          </w:r>
          <w:r>
            <w:rPr>
              <w:rFonts w:hint="eastAsia"/>
            </w:rPr>
            <w:fldChar w:fldCharType="begin"/>
          </w:r>
          <w:r>
            <w:rPr>
              <w:rFonts w:hint="eastAsia"/>
            </w:rPr>
            <w:instrText xml:space="preserve"> </w:instrText>
          </w:r>
          <w:r>
            <w:instrText xml:space="preserve">PAGEREF _Toc206060303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"_Toc206060304" </w:instrText>
          </w:r>
          <w:r>
            <w:fldChar w:fldCharType="separate"/>
          </w:r>
          <w:r>
            <w:rPr>
              <w:rStyle w:val="24"/>
              <w:rFonts w:hint="eastAsia"/>
            </w:rPr>
            <w:t>A4 库存盘点信息</w:t>
          </w:r>
          <w:r>
            <w:rPr>
              <w:rFonts w:hint="eastAsia"/>
            </w:rPr>
            <w:tab/>
          </w:r>
          <w:r>
            <w:rPr>
              <w:rFonts w:hint="eastAsia"/>
            </w:rPr>
            <w:fldChar w:fldCharType="begin"/>
          </w:r>
          <w:r>
            <w:rPr>
              <w:rFonts w:hint="eastAsia"/>
            </w:rPr>
            <w:instrText xml:space="preserve"> </w:instrText>
          </w:r>
          <w:r>
            <w:instrText xml:space="preserve">PAGEREF _Toc206060304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"_Toc206060305" </w:instrText>
          </w:r>
          <w:r>
            <w:fldChar w:fldCharType="separate"/>
          </w:r>
          <w:r>
            <w:rPr>
              <w:rStyle w:val="24"/>
              <w:rFonts w:hint="eastAsia"/>
            </w:rPr>
            <w:t>A5 使用信息</w:t>
          </w:r>
          <w:r>
            <w:rPr>
              <w:rFonts w:hint="eastAsia"/>
            </w:rPr>
            <w:tab/>
          </w:r>
          <w:r>
            <w:rPr>
              <w:rFonts w:hint="eastAsia"/>
            </w:rPr>
            <w:fldChar w:fldCharType="begin"/>
          </w:r>
          <w:r>
            <w:rPr>
              <w:rFonts w:hint="eastAsia"/>
            </w:rPr>
            <w:instrText xml:space="preserve"> </w:instrText>
          </w:r>
          <w:r>
            <w:instrText xml:space="preserve">PAGEREF _Toc206060305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"_Toc206060306" </w:instrText>
          </w:r>
          <w:r>
            <w:fldChar w:fldCharType="separate"/>
          </w:r>
          <w:r>
            <w:rPr>
              <w:rStyle w:val="24"/>
              <w:rFonts w:hint="eastAsia"/>
            </w:rPr>
            <w:t>A6 获取药品基础信息</w:t>
          </w:r>
          <w:r>
            <w:rPr>
              <w:rFonts w:hint="eastAsia"/>
            </w:rPr>
            <w:tab/>
          </w:r>
          <w:r>
            <w:rPr>
              <w:rFonts w:hint="eastAsia"/>
            </w:rPr>
            <w:fldChar w:fldCharType="begin"/>
          </w:r>
          <w:r>
            <w:rPr>
              <w:rFonts w:hint="eastAsia"/>
            </w:rPr>
            <w:instrText xml:space="preserve"> </w:instrText>
          </w:r>
          <w:r>
            <w:instrText xml:space="preserve">PAGEREF _Toc206060306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"_Toc206060307" </w:instrText>
          </w:r>
          <w:r>
            <w:fldChar w:fldCharType="separate"/>
          </w:r>
          <w:r>
            <w:rPr>
              <w:rStyle w:val="24"/>
              <w:rFonts w:hint="eastAsia"/>
            </w:rPr>
            <w:t>A7 获取药品批件信息</w:t>
          </w:r>
          <w:r>
            <w:rPr>
              <w:rFonts w:hint="eastAsia"/>
            </w:rPr>
            <w:tab/>
          </w:r>
          <w:r>
            <w:rPr>
              <w:rFonts w:hint="eastAsia"/>
            </w:rPr>
            <w:fldChar w:fldCharType="begin"/>
          </w:r>
          <w:r>
            <w:rPr>
              <w:rFonts w:hint="eastAsia"/>
            </w:rPr>
            <w:instrText xml:space="preserve"> </w:instrText>
          </w:r>
          <w:r>
            <w:instrText xml:space="preserve">PAGEREF _Toc206060307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"_Toc206060308" </w:instrText>
          </w:r>
          <w:r>
            <w:fldChar w:fldCharType="separate"/>
          </w:r>
          <w:r>
            <w:rPr>
              <w:rStyle w:val="24"/>
              <w:rFonts w:hint="eastAsia"/>
            </w:rPr>
            <w:t>附录B （资料性附录）医疗器械相关上传JSON数据文件格式</w:t>
          </w:r>
          <w:r>
            <w:rPr>
              <w:rFonts w:hint="eastAsia"/>
            </w:rPr>
            <w:tab/>
          </w:r>
          <w:r>
            <w:rPr>
              <w:rFonts w:hint="eastAsia"/>
            </w:rPr>
            <w:fldChar w:fldCharType="begin"/>
          </w:r>
          <w:r>
            <w:rPr>
              <w:rFonts w:hint="eastAsia"/>
            </w:rPr>
            <w:instrText xml:space="preserve"> </w:instrText>
          </w:r>
          <w:r>
            <w:instrText xml:space="preserve">PAGEREF _Toc206060308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"_Toc206060309" </w:instrText>
          </w:r>
          <w:r>
            <w:fldChar w:fldCharType="separate"/>
          </w:r>
          <w:r>
            <w:rPr>
              <w:rStyle w:val="24"/>
              <w:rFonts w:hint="eastAsia"/>
            </w:rPr>
            <w:t>B1 进口信息</w:t>
          </w:r>
          <w:r>
            <w:rPr>
              <w:rFonts w:hint="eastAsia"/>
            </w:rPr>
            <w:tab/>
          </w:r>
          <w:r>
            <w:rPr>
              <w:rFonts w:hint="eastAsia"/>
            </w:rPr>
            <w:fldChar w:fldCharType="begin"/>
          </w:r>
          <w:r>
            <w:rPr>
              <w:rFonts w:hint="eastAsia"/>
            </w:rPr>
            <w:instrText xml:space="preserve"> </w:instrText>
          </w:r>
          <w:r>
            <w:instrText xml:space="preserve">PAGEREF _Toc206060309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"_Toc206060310" </w:instrText>
          </w:r>
          <w:r>
            <w:fldChar w:fldCharType="separate"/>
          </w:r>
          <w:r>
            <w:rPr>
              <w:rStyle w:val="24"/>
              <w:rFonts w:hint="eastAsia"/>
            </w:rPr>
            <w:t>B2 发货信息（含退货发货）</w:t>
          </w:r>
          <w:r>
            <w:rPr>
              <w:rFonts w:hint="eastAsia"/>
            </w:rPr>
            <w:tab/>
          </w:r>
          <w:r>
            <w:rPr>
              <w:rFonts w:hint="eastAsia"/>
            </w:rPr>
            <w:fldChar w:fldCharType="begin"/>
          </w:r>
          <w:r>
            <w:rPr>
              <w:rFonts w:hint="eastAsia"/>
            </w:rPr>
            <w:instrText xml:space="preserve"> </w:instrText>
          </w:r>
          <w:r>
            <w:instrText xml:space="preserve">PAGEREF _Toc206060310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"_Toc206060311" </w:instrText>
          </w:r>
          <w:r>
            <w:fldChar w:fldCharType="separate"/>
          </w:r>
          <w:r>
            <w:rPr>
              <w:rStyle w:val="24"/>
              <w:rFonts w:hint="eastAsia"/>
            </w:rPr>
            <w:t>B3 收货信息（含退货收货）</w:t>
          </w:r>
          <w:r>
            <w:rPr>
              <w:rFonts w:hint="eastAsia"/>
            </w:rPr>
            <w:tab/>
          </w:r>
          <w:r>
            <w:rPr>
              <w:rFonts w:hint="eastAsia"/>
            </w:rPr>
            <w:fldChar w:fldCharType="begin"/>
          </w:r>
          <w:r>
            <w:rPr>
              <w:rFonts w:hint="eastAsia"/>
            </w:rPr>
            <w:instrText xml:space="preserve"> </w:instrText>
          </w:r>
          <w:r>
            <w:instrText xml:space="preserve">PAGEREF _Toc206060311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"_Toc206060312" </w:instrText>
          </w:r>
          <w:r>
            <w:fldChar w:fldCharType="separate"/>
          </w:r>
          <w:r>
            <w:rPr>
              <w:rStyle w:val="24"/>
              <w:rFonts w:hint="eastAsia"/>
            </w:rPr>
            <w:t>B4 库存盘点信息</w:t>
          </w:r>
          <w:r>
            <w:rPr>
              <w:rFonts w:hint="eastAsia"/>
            </w:rPr>
            <w:tab/>
          </w:r>
          <w:r>
            <w:rPr>
              <w:rFonts w:hint="eastAsia"/>
            </w:rPr>
            <w:fldChar w:fldCharType="begin"/>
          </w:r>
          <w:r>
            <w:rPr>
              <w:rFonts w:hint="eastAsia"/>
            </w:rPr>
            <w:instrText xml:space="preserve"> </w:instrText>
          </w:r>
          <w:r>
            <w:instrText xml:space="preserve">PAGEREF _Toc206060312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"_Toc206060313" </w:instrText>
          </w:r>
          <w:r>
            <w:fldChar w:fldCharType="separate"/>
          </w:r>
          <w:r>
            <w:rPr>
              <w:rStyle w:val="24"/>
              <w:rFonts w:hint="eastAsia"/>
            </w:rPr>
            <w:t>B5 使用信息</w:t>
          </w:r>
          <w:r>
            <w:rPr>
              <w:rFonts w:hint="eastAsia"/>
            </w:rPr>
            <w:tab/>
          </w:r>
          <w:r>
            <w:rPr>
              <w:rFonts w:hint="eastAsia"/>
            </w:rPr>
            <w:fldChar w:fldCharType="begin"/>
          </w:r>
          <w:r>
            <w:rPr>
              <w:rFonts w:hint="eastAsia"/>
            </w:rPr>
            <w:instrText xml:space="preserve"> </w:instrText>
          </w:r>
          <w:r>
            <w:instrText xml:space="preserve">PAGEREF _Toc206060313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"_Toc206060314" </w:instrText>
          </w:r>
          <w:r>
            <w:fldChar w:fldCharType="separate"/>
          </w:r>
          <w:r>
            <w:rPr>
              <w:rStyle w:val="24"/>
              <w:rFonts w:hint="eastAsia"/>
            </w:rPr>
            <w:t>B6 获取医疗器械基础信息</w:t>
          </w:r>
          <w:r>
            <w:rPr>
              <w:rFonts w:hint="eastAsia"/>
            </w:rPr>
            <w:tab/>
          </w:r>
          <w:r>
            <w:rPr>
              <w:rFonts w:hint="eastAsia"/>
            </w:rPr>
            <w:fldChar w:fldCharType="begin"/>
          </w:r>
          <w:r>
            <w:rPr>
              <w:rFonts w:hint="eastAsia"/>
            </w:rPr>
            <w:instrText xml:space="preserve"> </w:instrText>
          </w:r>
          <w:r>
            <w:instrText xml:space="preserve">PAGEREF _Toc206060314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"_Toc206060315" </w:instrText>
          </w:r>
          <w:r>
            <w:fldChar w:fldCharType="separate"/>
          </w:r>
          <w:r>
            <w:rPr>
              <w:rStyle w:val="24"/>
              <w:rFonts w:hint="eastAsia"/>
            </w:rPr>
            <w:t>B7 获取医疗器械批件信息</w:t>
          </w:r>
          <w:r>
            <w:rPr>
              <w:rFonts w:hint="eastAsia"/>
            </w:rPr>
            <w:tab/>
          </w:r>
          <w:r>
            <w:rPr>
              <w:rFonts w:hint="eastAsia"/>
            </w:rPr>
            <w:fldChar w:fldCharType="begin"/>
          </w:r>
          <w:r>
            <w:rPr>
              <w:rFonts w:hint="eastAsia"/>
            </w:rPr>
            <w:instrText xml:space="preserve"> </w:instrText>
          </w:r>
          <w:r>
            <w:instrText xml:space="preserve">PAGEREF _Toc206060315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"_Toc206060316" </w:instrText>
          </w:r>
          <w:r>
            <w:fldChar w:fldCharType="separate"/>
          </w:r>
          <w:r>
            <w:rPr>
              <w:rStyle w:val="24"/>
              <w:rFonts w:hint="eastAsia"/>
            </w:rPr>
            <w:t>附录C （资料性附录）字典项说明</w:t>
          </w:r>
          <w:r>
            <w:rPr>
              <w:rFonts w:hint="eastAsia"/>
            </w:rPr>
            <w:tab/>
          </w:r>
          <w:r>
            <w:rPr>
              <w:rFonts w:hint="eastAsia"/>
            </w:rPr>
            <w:fldChar w:fldCharType="begin"/>
          </w:r>
          <w:r>
            <w:rPr>
              <w:rFonts w:hint="eastAsia"/>
            </w:rPr>
            <w:instrText xml:space="preserve"> </w:instrText>
          </w:r>
          <w:r>
            <w:instrText xml:space="preserve">PAGEREF _Toc206060316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"_Toc206060317" </w:instrText>
          </w:r>
          <w:r>
            <w:fldChar w:fldCharType="separate"/>
          </w:r>
          <w:r>
            <w:rPr>
              <w:rStyle w:val="24"/>
              <w:rFonts w:hint="eastAsia"/>
            </w:rPr>
            <w:t>C1.发货类型代码表</w:t>
          </w:r>
          <w:r>
            <w:rPr>
              <w:rFonts w:hint="eastAsia"/>
            </w:rPr>
            <w:tab/>
          </w:r>
          <w:r>
            <w:rPr>
              <w:rFonts w:hint="eastAsia"/>
            </w:rPr>
            <w:fldChar w:fldCharType="begin"/>
          </w:r>
          <w:r>
            <w:rPr>
              <w:rFonts w:hint="eastAsia"/>
            </w:rPr>
            <w:instrText xml:space="preserve"> </w:instrText>
          </w:r>
          <w:r>
            <w:instrText xml:space="preserve">PAGEREF _Toc206060317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pPr>
            <w:pStyle w:val="20"/>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"_Toc206060318" </w:instrText>
          </w:r>
          <w:r>
            <w:fldChar w:fldCharType="separate"/>
          </w:r>
          <w:r>
            <w:rPr>
              <w:rStyle w:val="24"/>
              <w:rFonts w:hint="eastAsia"/>
            </w:rPr>
            <w:t>C2.收货类型代码表</w:t>
          </w:r>
          <w:r>
            <w:rPr>
              <w:rFonts w:hint="eastAsia"/>
            </w:rPr>
            <w:tab/>
          </w:r>
          <w:r>
            <w:rPr>
              <w:rFonts w:hint="eastAsia"/>
            </w:rPr>
            <w:fldChar w:fldCharType="begin"/>
          </w:r>
          <w:r>
            <w:rPr>
              <w:rFonts w:hint="eastAsia"/>
            </w:rPr>
            <w:instrText xml:space="preserve"> </w:instrText>
          </w:r>
          <w:r>
            <w:instrText xml:space="preserve">PAGEREF _Toc206060318 \h</w:instrText>
          </w:r>
          <w:r>
            <w:rPr>
              <w:rFonts w:hint="eastAsia"/>
            </w:rPr>
            <w:instrText xml:space="preserve"> </w:instrText>
          </w:r>
          <w:r>
            <w:rPr>
              <w:rFonts w:hint="eastAsia"/>
            </w:rPr>
            <w:fldChar w:fldCharType="separate"/>
          </w:r>
          <w:r>
            <w:rPr>
              <w:rFonts w:hint="eastAsia"/>
            </w:rPr>
            <w:t>24</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"_Toc206060319" </w:instrText>
          </w:r>
          <w:r>
            <w:fldChar w:fldCharType="separate"/>
          </w:r>
          <w:r>
            <w:rPr>
              <w:rStyle w:val="24"/>
              <w:rFonts w:hint="eastAsia"/>
            </w:rPr>
            <w:t>附录D 上报域名信息</w:t>
          </w:r>
          <w:r>
            <w:rPr>
              <w:rFonts w:hint="eastAsia"/>
            </w:rPr>
            <w:tab/>
          </w:r>
          <w:r>
            <w:rPr>
              <w:rFonts w:hint="eastAsia"/>
            </w:rPr>
            <w:fldChar w:fldCharType="begin"/>
          </w:r>
          <w:r>
            <w:rPr>
              <w:rFonts w:hint="eastAsia"/>
            </w:rPr>
            <w:instrText xml:space="preserve"> </w:instrText>
          </w:r>
          <w:r>
            <w:instrText xml:space="preserve">PAGEREF _Toc206060319 \h</w:instrText>
          </w:r>
          <w:r>
            <w:rPr>
              <w:rFonts w:hint="eastAsia"/>
            </w:rPr>
            <w:instrText xml:space="preserve"> </w:instrText>
          </w:r>
          <w:r>
            <w:rPr>
              <w:rFonts w:hint="eastAsia"/>
            </w:rPr>
            <w:fldChar w:fldCharType="separate"/>
          </w:r>
          <w:r>
            <w:rPr>
              <w:rFonts w:hint="eastAsia"/>
            </w:rPr>
            <w:t>25</w:t>
          </w:r>
          <w:r>
            <w:rPr>
              <w:rFonts w:hint="eastAsia"/>
            </w:rPr>
            <w:fldChar w:fldCharType="end"/>
          </w:r>
          <w:r>
            <w:rPr>
              <w:rFonts w:hint="eastAsia"/>
            </w:rPr>
            <w:fldChar w:fldCharType="end"/>
          </w:r>
        </w:p>
        <w:p>
          <w:pPr>
            <w:pStyle w:val="17"/>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"_Toc206060320" </w:instrText>
          </w:r>
          <w:r>
            <w:fldChar w:fldCharType="separate"/>
          </w:r>
          <w:r>
            <w:rPr>
              <w:rStyle w:val="24"/>
              <w:rFonts w:hint="eastAsia"/>
            </w:rPr>
            <w:t>参 考 文 献</w:t>
          </w:r>
          <w:r>
            <w:rPr>
              <w:rFonts w:hint="eastAsia"/>
            </w:rPr>
            <w:tab/>
          </w:r>
          <w:r>
            <w:rPr>
              <w:rFonts w:hint="eastAsia"/>
            </w:rPr>
            <w:fldChar w:fldCharType="begin"/>
          </w:r>
          <w:r>
            <w:rPr>
              <w:rFonts w:hint="eastAsia"/>
            </w:rPr>
            <w:instrText xml:space="preserve"> </w:instrText>
          </w:r>
          <w:r>
            <w:instrText xml:space="preserve">PAGEREF _Toc206060320 \h</w:instrText>
          </w:r>
          <w:r>
            <w:rPr>
              <w:rFonts w:hint="eastAsia"/>
            </w:rPr>
            <w:instrText xml:space="preserve"> </w:instrText>
          </w:r>
          <w:r>
            <w:rPr>
              <w:rFonts w:hint="eastAsia"/>
            </w:rPr>
            <w:fldChar w:fldCharType="separate"/>
          </w:r>
          <w:r>
            <w:rPr>
              <w:rFonts w:hint="eastAsia"/>
            </w:rPr>
            <w:t>26</w:t>
          </w:r>
          <w:r>
            <w:rPr>
              <w:rFonts w:hint="eastAsia"/>
            </w:rPr>
            <w:fldChar w:fldCharType="end"/>
          </w:r>
          <w:r>
            <w:rPr>
              <w:rFonts w:hint="eastAsia"/>
            </w:rPr>
            <w:fldChar w:fldCharType="end"/>
          </w:r>
        </w:p>
        <w:p>
          <w:pPr>
            <w:spacing w:after="0" w:line="360" w:lineRule="auto"/>
            <w:rPr>
              <w:rFonts w:hint="eastAsia"/>
            </w:rPr>
          </w:pPr>
          <w:r>
            <w:rPr>
              <w:rFonts w:hint="eastAsia" w:ascii="宋体" w:hAnsi="宋体" w:eastAsia="宋体" w:cs="宋体"/>
              <w:szCs w:val="22"/>
            </w:rPr>
            <w:fldChar w:fldCharType="end"/>
          </w:r>
        </w:p>
      </w:sdtContent>
    </w:sdt>
    <w:p>
      <w:pPr>
        <w:spacing w:after="0" w:line="360" w:lineRule="auto"/>
        <w:rPr>
          <w:rFonts w:eastAsia="宋体" w:asciiTheme="majorBidi" w:hAnsiTheme="majorBidi" w:cstheme="majorBidi"/>
          <w:sz w:val="21"/>
          <w:szCs w:val="21"/>
        </w:rPr>
      </w:pPr>
    </w:p>
    <w:p>
      <w:pPr>
        <w:spacing w:after="0" w:line="360" w:lineRule="auto"/>
        <w:jc w:val="center"/>
        <w:rPr>
          <w:rFonts w:hint="eastAsia" w:ascii="黑体" w:hAnsi="黑体" w:eastAsia="黑体"/>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spacing w:after="0" w:line="360" w:lineRule="auto"/>
        <w:jc w:val="center"/>
        <w:rPr>
          <w:rFonts w:eastAsia="黑体" w:asciiTheme="majorBidi" w:hAnsiTheme="majorBidi" w:cstheme="majorBidi"/>
          <w:sz w:val="32"/>
          <w:szCs w:val="32"/>
        </w:rPr>
      </w:pPr>
      <w:r>
        <w:rPr>
          <w:rFonts w:eastAsia="黑体" w:asciiTheme="majorBidi" w:hAnsiTheme="majorBidi" w:cstheme="majorBidi"/>
          <w:sz w:val="32"/>
          <w:szCs w:val="32"/>
        </w:rPr>
        <w:t>粤港澳大湾区临床急需进口药品流通管理系统</w:t>
      </w:r>
    </w:p>
    <w:p>
      <w:pPr>
        <w:spacing w:after="0" w:line="360" w:lineRule="auto"/>
        <w:jc w:val="center"/>
        <w:rPr>
          <w:rFonts w:eastAsia="黑体" w:asciiTheme="majorBidi" w:hAnsiTheme="majorBidi" w:cstheme="majorBidi"/>
          <w:sz w:val="32"/>
          <w:szCs w:val="32"/>
        </w:rPr>
      </w:pPr>
      <w:r>
        <w:rPr>
          <w:rFonts w:eastAsia="黑体" w:asciiTheme="majorBidi" w:hAnsiTheme="majorBidi" w:cstheme="majorBidi"/>
          <w:sz w:val="32"/>
          <w:szCs w:val="32"/>
        </w:rPr>
        <w:t>数据采集接口规范</w:t>
      </w:r>
    </w:p>
    <w:p>
      <w:pPr>
        <w:pStyle w:val="2"/>
      </w:pPr>
      <w:bookmarkStart w:id="0" w:name="_Toc206060275"/>
      <w:r>
        <w:rPr>
          <w:rFonts w:hint="eastAsia"/>
        </w:rPr>
        <w:t>范围</w:t>
      </w:r>
      <w:bookmarkEnd w:id="0"/>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本</w:t>
      </w:r>
      <w:r>
        <w:rPr>
          <w:rFonts w:hint="eastAsia" w:eastAsia="宋体" w:asciiTheme="majorBidi" w:hAnsiTheme="majorBidi" w:cstheme="majorBidi"/>
          <w:sz w:val="21"/>
          <w:szCs w:val="21"/>
        </w:rPr>
        <w:t>规范</w:t>
      </w:r>
      <w:r>
        <w:rPr>
          <w:rFonts w:eastAsia="宋体" w:asciiTheme="majorBidi" w:hAnsiTheme="majorBidi" w:cstheme="majorBidi"/>
          <w:sz w:val="21"/>
          <w:szCs w:val="21"/>
        </w:rPr>
        <w:t>规定了粤港澳大湾区临床急需进口药械流通管理系统数据采集接口的要求，包括进口信息、发货信息、收货信息、库存盘点信息、使用信息接口的内容和格式要求。</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本</w:t>
      </w:r>
      <w:r>
        <w:rPr>
          <w:rFonts w:hint="eastAsia" w:eastAsia="宋体" w:asciiTheme="majorBidi" w:hAnsiTheme="majorBidi" w:cstheme="majorBidi"/>
          <w:sz w:val="21"/>
          <w:szCs w:val="21"/>
        </w:rPr>
        <w:t>规范</w:t>
      </w:r>
      <w:r>
        <w:rPr>
          <w:rFonts w:eastAsia="宋体" w:asciiTheme="majorBidi" w:hAnsiTheme="majorBidi" w:cstheme="majorBidi"/>
          <w:sz w:val="21"/>
          <w:szCs w:val="21"/>
        </w:rPr>
        <w:t>适用于需要与粤港澳大湾区临床急需进口药械流通管理系统数据采集接口进行对接的药品和医疗器械企业内部信息化系统设计、开发、测试和实施。</w:t>
      </w:r>
    </w:p>
    <w:p>
      <w:pPr>
        <w:pStyle w:val="2"/>
      </w:pPr>
      <w:bookmarkStart w:id="1" w:name="_Toc206060276"/>
      <w:r>
        <w:rPr>
          <w:rFonts w:hint="eastAsia"/>
        </w:rPr>
        <w:t>规范性引用文件</w:t>
      </w:r>
      <w:bookmarkEnd w:id="1"/>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下列文件对于本文件的应用是必不可少的。凡是注日期的引用文件，仅注日期的版本适用于本文件。凡是不注日期的引用文件，其最新版本（包括所有的修改单）适用于本文件。</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GB/T 2659-2000 世界各国和地区名称代码</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国家药品监督管理局信息化标准NMPAB/T 1006—2019</w:t>
      </w:r>
    </w:p>
    <w:p>
      <w:pPr>
        <w:pStyle w:val="2"/>
      </w:pPr>
      <w:bookmarkStart w:id="2" w:name="_Toc206060277"/>
      <w:r>
        <w:t>术语和定义</w:t>
      </w:r>
      <w:bookmarkEnd w:id="2"/>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下列术语和定义适用于本文件。</w:t>
      </w:r>
    </w:p>
    <w:p>
      <w:pPr>
        <w:pStyle w:val="4"/>
      </w:pPr>
      <w:bookmarkStart w:id="3" w:name="_Toc206060278"/>
      <w:r>
        <w:rPr>
          <w:rFonts w:hint="eastAsia"/>
        </w:rPr>
        <w:t>粤港澳大湾区内地九市</w:t>
      </w:r>
      <w:bookmarkEnd w:id="3"/>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指广东省行政区域内广州、深圳、珠海、佛山、惠州、东莞、中山、江门、肇庆九个城市。</w:t>
      </w:r>
    </w:p>
    <w:p>
      <w:pPr>
        <w:pStyle w:val="4"/>
      </w:pPr>
      <w:bookmarkStart w:id="4" w:name="_Toc206060279"/>
      <w:r>
        <w:rPr>
          <w:rFonts w:hint="eastAsia"/>
        </w:rPr>
        <w:t>临床急需进口港澳药品医疗器械（临床急需港澳药械）</w:t>
      </w:r>
      <w:bookmarkEnd w:id="4"/>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指经广东省相关主管部门审核，允许在内地九市指定医疗机构进口使用的临床急需、已在港澳地区上市的药品或港澳公立医院已采购使用、具有临床应用先进性的医疗器械。</w:t>
      </w:r>
    </w:p>
    <w:p>
      <w:pPr>
        <w:pStyle w:val="4"/>
      </w:pPr>
      <w:bookmarkStart w:id="5" w:name="_Toc206060280"/>
      <w:r>
        <w:rPr>
          <w:rFonts w:hint="eastAsia"/>
        </w:rPr>
        <w:t>药械经营企业</w:t>
      </w:r>
      <w:bookmarkEnd w:id="5"/>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依法取得药品/医疗器械经营许可证和进出口经营资质</w:t>
      </w:r>
      <w:r>
        <w:rPr>
          <w:rFonts w:hint="eastAsia" w:eastAsia="宋体" w:asciiTheme="majorBidi" w:hAnsiTheme="majorBidi" w:cstheme="majorBidi"/>
          <w:sz w:val="21"/>
          <w:szCs w:val="21"/>
        </w:rPr>
        <w:t>，</w:t>
      </w:r>
      <w:r>
        <w:rPr>
          <w:rFonts w:eastAsia="宋体" w:asciiTheme="majorBidi" w:hAnsiTheme="majorBidi" w:cstheme="majorBidi"/>
          <w:sz w:val="21"/>
          <w:szCs w:val="21"/>
        </w:rPr>
        <w:t>承担急需港澳药械进口、贮存和配送等活动的企业，可通过数据采集接口上传数据文件，也可以使用实名核验的广东省统一登陆认证平台账号，登录广东智慧食药监企业专属网页对已上报的业务数据查询和处理。</w:t>
      </w:r>
    </w:p>
    <w:p>
      <w:pPr>
        <w:pStyle w:val="4"/>
      </w:pPr>
      <w:bookmarkStart w:id="6" w:name="_Toc206060281"/>
      <w:r>
        <w:rPr>
          <w:rFonts w:hint="eastAsia"/>
        </w:rPr>
        <w:t>指定医疗机构</w:t>
      </w:r>
      <w:bookmarkEnd w:id="6"/>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经广东省卫生健康主管部门审核确认，具备相关条件</w:t>
      </w:r>
      <w:r>
        <w:rPr>
          <w:rFonts w:hint="eastAsia" w:eastAsia="宋体" w:asciiTheme="majorBidi" w:hAnsiTheme="majorBidi" w:cstheme="majorBidi"/>
          <w:sz w:val="21"/>
          <w:szCs w:val="21"/>
        </w:rPr>
        <w:t>，</w:t>
      </w:r>
      <w:r>
        <w:rPr>
          <w:rFonts w:eastAsia="宋体" w:asciiTheme="majorBidi" w:hAnsiTheme="majorBidi" w:cstheme="majorBidi"/>
          <w:sz w:val="21"/>
          <w:szCs w:val="21"/>
        </w:rPr>
        <w:t>被授权可进口和使用急需港澳药械的医疗机构，可通过数据采集接口上传数据文件，也可以使用实名核验的广东省统一登陆认证平台账号，登录广东智慧食药监企业专属网页对已上报的业务数据查询和处理。</w:t>
      </w:r>
    </w:p>
    <w:p>
      <w:pPr>
        <w:pStyle w:val="4"/>
      </w:pPr>
      <w:bookmarkStart w:id="7" w:name="_Toc206060282"/>
      <w:r>
        <w:rPr>
          <w:rFonts w:hint="eastAsia"/>
        </w:rPr>
        <w:t>数据采集接口</w:t>
      </w:r>
      <w:bookmarkEnd w:id="7"/>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用于实现药械经营企业、指定医疗机构与粤港澳大湾区临床急需进口港澳药械流通管理系统之间数据自动采集、上传、校验与反馈的数据交互接口。</w:t>
      </w:r>
    </w:p>
    <w:p>
      <w:pPr>
        <w:pStyle w:val="4"/>
      </w:pPr>
      <w:bookmarkStart w:id="8" w:name="_Toc206060283"/>
      <w:r>
        <w:t>接入单位</w:t>
      </w:r>
      <w:bookmarkEnd w:id="8"/>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接入单位包括药械经营企业及指定医疗机构。</w:t>
      </w:r>
    </w:p>
    <w:p>
      <w:pPr>
        <w:pStyle w:val="4"/>
      </w:pPr>
      <w:bookmarkStart w:id="9" w:name="_Toc206060284"/>
      <w:r>
        <w:rPr>
          <w:rFonts w:hint="eastAsia"/>
        </w:rPr>
        <w:t>企业专属网页</w:t>
      </w:r>
      <w:bookmarkEnd w:id="9"/>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指由广东省药品监督管理局面向药品、医疗器械、化妆品相关企业及从业人员设立的专属业务服务入口，该网页提供统一的登录访问渠道，具备办理待办事项、接收消息通知、开展业务办理、进行数据报送与查询、管理企业档案等功能，为企业及从业人员提供高效、便捷、集成化的业务服务。</w:t>
      </w:r>
    </w:p>
    <w:p>
      <w:pPr>
        <w:pStyle w:val="4"/>
      </w:pPr>
      <w:bookmarkStart w:id="10" w:name="_Toc206060285"/>
      <w:r>
        <w:rPr>
          <w:rFonts w:hint="eastAsia"/>
        </w:rPr>
        <w:t>企业内部系统</w:t>
      </w:r>
      <w:bookmarkEnd w:id="10"/>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由接入单位自行建设，实现临床急需进口港澳药械流通数据采集、管理与报送等功能的信息化系统。</w:t>
      </w:r>
    </w:p>
    <w:p>
      <w:pPr>
        <w:pStyle w:val="4"/>
      </w:pPr>
      <w:bookmarkStart w:id="11" w:name="_Toc206060286"/>
      <w:r>
        <w:rPr>
          <w:rFonts w:hint="eastAsia"/>
        </w:rPr>
        <w:t>追溯码</w:t>
      </w:r>
      <w:bookmarkEnd w:id="11"/>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指为急需港澳药械赋予的唯一标识代码，以此实现药械采购、进口、贮存、配送、使用等全过程信息追溯和监管。</w:t>
      </w:r>
    </w:p>
    <w:p>
      <w:pPr>
        <w:pStyle w:val="4"/>
      </w:pPr>
      <w:bookmarkStart w:id="12" w:name="_Toc206060287"/>
      <w:r>
        <w:rPr>
          <w:rFonts w:hint="eastAsia"/>
        </w:rPr>
        <w:t>批件</w:t>
      </w:r>
      <w:bookmarkEnd w:id="12"/>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由省药品监督管理部门核发的，允许指定医疗机构进口和使用特定急需港澳药械的批准文件。</w:t>
      </w:r>
    </w:p>
    <w:p>
      <w:pPr>
        <w:pStyle w:val="2"/>
      </w:pPr>
      <w:bookmarkStart w:id="13" w:name="_Toc206060288"/>
      <w:r>
        <w:rPr>
          <w:rFonts w:hint="eastAsia"/>
        </w:rPr>
        <w:t>应用场景概述</w:t>
      </w:r>
      <w:bookmarkEnd w:id="13"/>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粤港澳大湾区临床急需进口药械流通管理系统数据采集接口以粤港澳大湾区临床急需进口药械流通管理系统与接入单位内部信息化系统之间的药械追溯数据交换为应用场景，粤港澳大湾区临床急需进口药械流通管理系统是数据接口服务的提供方，粤港澳大湾区内药械经营企业、指定医疗机构内部信息化系统是接口服务的调用方。</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粤港澳大湾区临床急需进口药械流通管理系统开放了丰富的能力接口，开发者可以借助接口能力，实现临床</w:t>
      </w:r>
      <w:r>
        <w:rPr>
          <w:rFonts w:eastAsia="宋体" w:asciiTheme="majorBidi" w:hAnsiTheme="majorBidi" w:cstheme="majorBidi"/>
          <w:sz w:val="21"/>
          <w:szCs w:val="21"/>
        </w:rPr>
        <w:t>急需港澳药械</w:t>
      </w:r>
      <w:r>
        <w:rPr>
          <w:rFonts w:hint="eastAsia" w:eastAsia="宋体" w:asciiTheme="majorBidi" w:hAnsiTheme="majorBidi" w:cstheme="majorBidi"/>
          <w:sz w:val="21"/>
          <w:szCs w:val="21"/>
        </w:rPr>
        <w:t>追溯数据文件上传、文件处理情况查询等功能。</w:t>
      </w:r>
    </w:p>
    <w:p>
      <w:pPr>
        <w:pStyle w:val="2"/>
      </w:pPr>
      <w:bookmarkStart w:id="14" w:name="_Toc206060289"/>
      <w:r>
        <w:rPr>
          <w:rFonts w:hint="eastAsia"/>
        </w:rPr>
        <w:t>数据接口</w:t>
      </w:r>
      <w:bookmarkEnd w:id="14"/>
    </w:p>
    <w:p>
      <w:pPr>
        <w:pStyle w:val="4"/>
      </w:pPr>
      <w:bookmarkStart w:id="15" w:name="_Toc206060290"/>
      <w:r>
        <w:rPr>
          <w:rFonts w:hint="eastAsia"/>
        </w:rPr>
        <w:t>接口要求</w:t>
      </w:r>
      <w:bookmarkEnd w:id="15"/>
    </w:p>
    <w:p>
      <w:pPr>
        <w:pStyle w:val="5"/>
        <w:rPr>
          <w:rFonts w:hint="eastAsia"/>
        </w:rPr>
      </w:pPr>
      <w:bookmarkStart w:id="16" w:name="_Toc206060291"/>
      <w:r>
        <w:rPr>
          <w:rFonts w:hint="eastAsia"/>
        </w:rPr>
        <w:t>接口传输及格式要求</w:t>
      </w:r>
      <w:bookmarkEnd w:id="16"/>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接口需使用HTTPS协议、JSON数据格式、UTF8编码，接口说明格式如下：</w:t>
      </w:r>
    </w:p>
    <w:tbl>
      <w:tblPr>
        <w:tblStyle w:val="26"/>
        <w:tblW w:w="7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671" w:type="dxa"/>
          </w:tcPr>
          <w:p>
            <w:pPr>
              <w:widowControl/>
              <w:spacing w:after="0" w:line="240" w:lineRule="auto"/>
              <w:rPr>
                <w:rStyle w:val="23"/>
                <w:rFonts w:eastAsia="黑体" w:asciiTheme="majorBidi" w:hAnsiTheme="majorBidi" w:cstheme="majorBidi"/>
                <w:sz w:val="21"/>
                <w:szCs w:val="21"/>
              </w:rPr>
            </w:pPr>
            <w:bookmarkStart w:id="17" w:name="_Hlk533067614"/>
            <w:r>
              <w:rPr>
                <w:rStyle w:val="23"/>
                <w:rFonts w:eastAsia="黑体" w:asciiTheme="majorBidi" w:hAnsiTheme="majorBidi" w:cstheme="majorBidi"/>
                <w:sz w:val="21"/>
                <w:szCs w:val="21"/>
              </w:rPr>
              <w:t>接口说明</w:t>
            </w:r>
          </w:p>
          <w:p>
            <w:pPr>
              <w:spacing w:after="0" w:line="240" w:lineRule="auto"/>
              <w:rPr>
                <w:rFonts w:asciiTheme="majorBidi" w:hAnsiTheme="majorBidi" w:cstheme="majorBidi"/>
                <w:sz w:val="21"/>
                <w:szCs w:val="21"/>
              </w:rPr>
            </w:pPr>
            <w:r>
              <w:rPr>
                <w:rFonts w:asciiTheme="majorBidi" w:hAnsiTheme="majorBidi" w:cstheme="majorBidi"/>
                <w:sz w:val="21"/>
                <w:szCs w:val="21"/>
              </w:rPr>
              <w:t>...</w:t>
            </w:r>
          </w:p>
          <w:p>
            <w:pPr>
              <w:widowControl/>
              <w:spacing w:after="0" w:line="240" w:lineRule="auto"/>
              <w:rPr>
                <w:rStyle w:val="23"/>
                <w:rFonts w:eastAsia="黑体" w:asciiTheme="majorBidi" w:hAnsiTheme="majorBidi" w:cstheme="majorBidi"/>
                <w:sz w:val="21"/>
                <w:szCs w:val="21"/>
              </w:rPr>
            </w:pPr>
            <w:r>
              <w:rPr>
                <w:rStyle w:val="23"/>
                <w:rFonts w:eastAsia="黑体" w:asciiTheme="majorBidi" w:hAnsiTheme="majorBidi" w:cstheme="majorBidi"/>
                <w:sz w:val="21"/>
                <w:szCs w:val="21"/>
              </w:rPr>
              <w:t>请求说明</w:t>
            </w:r>
          </w:p>
          <w:p>
            <w:pPr>
              <w:spacing w:after="0" w:line="240" w:lineRule="auto"/>
              <w:rPr>
                <w:rFonts w:asciiTheme="majorBidi" w:hAnsiTheme="majorBidi" w:cstheme="majorBidi"/>
                <w:sz w:val="21"/>
                <w:szCs w:val="21"/>
              </w:rPr>
            </w:pPr>
            <w:r>
              <w:rPr>
                <w:rFonts w:asciiTheme="majorBidi" w:hAnsiTheme="majorBidi" w:cstheme="majorBidi"/>
                <w:sz w:val="21"/>
                <w:szCs w:val="21"/>
              </w:rPr>
              <w:t>请求方式：GET/POST（HTTPS）</w:t>
            </w:r>
          </w:p>
          <w:p>
            <w:pPr>
              <w:spacing w:after="0" w:line="240" w:lineRule="auto"/>
              <w:rPr>
                <w:rFonts w:asciiTheme="majorBidi" w:hAnsiTheme="majorBidi" w:cstheme="majorBidi"/>
                <w:sz w:val="21"/>
                <w:szCs w:val="21"/>
              </w:rPr>
            </w:pPr>
            <w:r>
              <w:rPr>
                <w:rFonts w:asciiTheme="majorBidi" w:hAnsiTheme="majorBidi" w:cstheme="majorBidi"/>
                <w:sz w:val="21"/>
                <w:szCs w:val="21"/>
              </w:rPr>
              <w:t>请求地址：https://qy.gdfda.gov.cn/{</w:t>
            </w:r>
            <w:r>
              <w:rPr>
                <w:rFonts w:asciiTheme="majorBidi" w:hAnsiTheme="majorBidi" w:cstheme="majorBidi"/>
                <w:sz w:val="21"/>
                <w:szCs w:val="21"/>
                <w:u w:val="single"/>
              </w:rPr>
              <w:t>drugdwqreport|equipmentdwqreport</w:t>
            </w:r>
            <w:r>
              <w:rPr>
                <w:rFonts w:asciiTheme="majorBidi" w:hAnsiTheme="majorBidi" w:cstheme="majorBidi"/>
                <w:sz w:val="21"/>
                <w:szCs w:val="21"/>
              </w:rPr>
              <w:t>}/{请求入口}</w:t>
            </w:r>
          </w:p>
          <w:p>
            <w:pPr>
              <w:widowControl/>
              <w:spacing w:after="0" w:line="240" w:lineRule="auto"/>
              <w:rPr>
                <w:rStyle w:val="23"/>
                <w:rFonts w:eastAsia="黑体" w:asciiTheme="majorBidi" w:hAnsiTheme="majorBidi" w:cstheme="majorBidi"/>
                <w:sz w:val="21"/>
                <w:szCs w:val="21"/>
              </w:rPr>
            </w:pPr>
            <w:r>
              <w:rPr>
                <w:rStyle w:val="23"/>
                <w:rFonts w:eastAsia="黑体" w:asciiTheme="majorBidi" w:hAnsiTheme="majorBidi" w:cstheme="majorBidi"/>
                <w:sz w:val="21"/>
                <w:szCs w:val="21"/>
              </w:rPr>
              <w:t>请求参数说明</w:t>
            </w:r>
          </w:p>
          <w:p>
            <w:pPr>
              <w:spacing w:after="0" w:line="240" w:lineRule="auto"/>
              <w:rPr>
                <w:rFonts w:asciiTheme="majorBidi" w:hAnsiTheme="majorBidi" w:cstheme="majorBidi"/>
                <w:sz w:val="21"/>
                <w:szCs w:val="21"/>
              </w:rPr>
            </w:pPr>
            <w:r>
              <w:rPr>
                <w:rFonts w:asciiTheme="majorBidi" w:hAnsiTheme="majorBidi" w:cstheme="majorBidi"/>
                <w:sz w:val="21"/>
                <w:szCs w:val="21"/>
              </w:rPr>
              <w:t>...</w:t>
            </w:r>
          </w:p>
          <w:p>
            <w:pPr>
              <w:widowControl/>
              <w:spacing w:after="0" w:line="240" w:lineRule="auto"/>
              <w:rPr>
                <w:rStyle w:val="23"/>
                <w:rFonts w:eastAsia="黑体" w:asciiTheme="majorBidi" w:hAnsiTheme="majorBidi" w:cstheme="majorBidi"/>
                <w:sz w:val="21"/>
                <w:szCs w:val="21"/>
              </w:rPr>
            </w:pPr>
            <w:r>
              <w:rPr>
                <w:rStyle w:val="23"/>
                <w:rFonts w:eastAsia="黑体" w:asciiTheme="majorBidi" w:hAnsiTheme="majorBidi" w:cstheme="majorBidi"/>
                <w:sz w:val="21"/>
                <w:szCs w:val="21"/>
              </w:rPr>
              <w:t>请求参数示例</w:t>
            </w:r>
          </w:p>
          <w:p>
            <w:pPr>
              <w:spacing w:after="0" w:line="240" w:lineRule="auto"/>
              <w:rPr>
                <w:rFonts w:asciiTheme="majorBidi" w:hAnsiTheme="majorBidi" w:cstheme="majorBidi"/>
                <w:sz w:val="21"/>
                <w:szCs w:val="21"/>
              </w:rPr>
            </w:pPr>
            <w:r>
              <w:rPr>
                <w:rFonts w:asciiTheme="majorBidi" w:hAnsiTheme="majorBidi" w:cstheme="majorBidi"/>
                <w:sz w:val="21"/>
                <w:szCs w:val="21"/>
              </w:rPr>
              <w:t>...</w:t>
            </w:r>
          </w:p>
          <w:p>
            <w:pPr>
              <w:widowControl/>
              <w:spacing w:after="0" w:line="240" w:lineRule="auto"/>
              <w:rPr>
                <w:rStyle w:val="23"/>
                <w:rFonts w:eastAsia="黑体" w:asciiTheme="majorBidi" w:hAnsiTheme="majorBidi" w:cstheme="majorBidi"/>
                <w:sz w:val="21"/>
                <w:szCs w:val="21"/>
              </w:rPr>
            </w:pPr>
            <w:r>
              <w:rPr>
                <w:rStyle w:val="23"/>
                <w:rFonts w:eastAsia="黑体" w:asciiTheme="majorBidi" w:hAnsiTheme="majorBidi" w:cstheme="majorBidi"/>
                <w:sz w:val="21"/>
                <w:szCs w:val="21"/>
              </w:rPr>
              <w:t>响应参数说明</w:t>
            </w:r>
          </w:p>
          <w:p>
            <w:pPr>
              <w:spacing w:after="0" w:line="240" w:lineRule="auto"/>
              <w:rPr>
                <w:rFonts w:asciiTheme="majorBidi" w:hAnsiTheme="majorBidi" w:cstheme="majorBidi"/>
                <w:sz w:val="21"/>
                <w:szCs w:val="21"/>
              </w:rPr>
            </w:pPr>
            <w:r>
              <w:rPr>
                <w:rFonts w:asciiTheme="majorBidi" w:hAnsiTheme="majorBidi" w:cstheme="majorBidi"/>
                <w:sz w:val="21"/>
                <w:szCs w:val="21"/>
              </w:rPr>
              <w:t>...</w:t>
            </w:r>
          </w:p>
          <w:p>
            <w:pPr>
              <w:widowControl/>
              <w:spacing w:after="0" w:line="240" w:lineRule="auto"/>
              <w:rPr>
                <w:rStyle w:val="23"/>
                <w:rFonts w:eastAsia="黑体" w:asciiTheme="majorBidi" w:hAnsiTheme="majorBidi" w:cstheme="majorBidi"/>
                <w:sz w:val="21"/>
                <w:szCs w:val="21"/>
              </w:rPr>
            </w:pPr>
            <w:r>
              <w:rPr>
                <w:rStyle w:val="23"/>
                <w:rFonts w:eastAsia="黑体" w:asciiTheme="majorBidi" w:hAnsiTheme="majorBidi" w:cstheme="majorBidi"/>
                <w:sz w:val="21"/>
                <w:szCs w:val="21"/>
              </w:rPr>
              <w:t>响应参数示例</w:t>
            </w:r>
          </w:p>
          <w:p>
            <w:pPr>
              <w:spacing w:after="0" w:line="360" w:lineRule="auto"/>
              <w:rPr>
                <w:rFonts w:eastAsia="宋体" w:asciiTheme="majorBidi" w:hAnsiTheme="majorBidi" w:cstheme="majorBidi"/>
                <w:sz w:val="21"/>
                <w:szCs w:val="21"/>
              </w:rPr>
            </w:pPr>
            <w:r>
              <w:rPr>
                <w:rFonts w:asciiTheme="majorBidi" w:hAnsiTheme="majorBidi" w:cstheme="majorBidi"/>
                <w:sz w:val="21"/>
                <w:szCs w:val="21"/>
              </w:rPr>
              <w:t>...</w:t>
            </w:r>
            <w:bookmarkEnd w:id="17"/>
          </w:p>
        </w:tc>
      </w:tr>
    </w:tbl>
    <w:p>
      <w:pPr>
        <w:spacing w:after="0" w:line="360" w:lineRule="auto"/>
        <w:ind w:firstLine="422" w:firstLineChars="200"/>
        <w:rPr>
          <w:rFonts w:eastAsia="宋体" w:asciiTheme="majorBidi" w:hAnsiTheme="majorBidi" w:cstheme="majorBidi"/>
          <w:sz w:val="21"/>
          <w:szCs w:val="21"/>
        </w:rPr>
      </w:pPr>
      <w:r>
        <w:rPr>
          <w:rFonts w:hint="eastAsia" w:eastAsia="宋体" w:asciiTheme="majorBidi" w:hAnsiTheme="majorBidi" w:cstheme="majorBidi"/>
          <w:b/>
          <w:bCs/>
          <w:sz w:val="21"/>
          <w:szCs w:val="21"/>
        </w:rPr>
        <w:t>1. 接口说明</w:t>
      </w:r>
      <w:r>
        <w:rPr>
          <w:rFonts w:hint="eastAsia" w:eastAsia="宋体" w:asciiTheme="majorBidi" w:hAnsiTheme="majorBidi" w:cstheme="majorBidi"/>
          <w:sz w:val="21"/>
          <w:szCs w:val="21"/>
        </w:rPr>
        <w:t>，描述接口的功能和使用场景。</w:t>
      </w:r>
    </w:p>
    <w:p>
      <w:pPr>
        <w:spacing w:after="0" w:line="360" w:lineRule="auto"/>
        <w:ind w:firstLine="422" w:firstLineChars="200"/>
        <w:rPr>
          <w:rFonts w:eastAsia="宋体" w:asciiTheme="majorBidi" w:hAnsiTheme="majorBidi" w:cstheme="majorBidi"/>
          <w:sz w:val="21"/>
          <w:szCs w:val="21"/>
        </w:rPr>
      </w:pPr>
      <w:r>
        <w:rPr>
          <w:rFonts w:hint="eastAsia" w:eastAsia="宋体" w:asciiTheme="majorBidi" w:hAnsiTheme="majorBidi" w:cstheme="majorBidi"/>
          <w:b/>
          <w:bCs/>
          <w:sz w:val="21"/>
          <w:szCs w:val="21"/>
        </w:rPr>
        <w:t>2. 请求说明</w:t>
      </w:r>
      <w:r>
        <w:rPr>
          <w:rFonts w:hint="eastAsia" w:eastAsia="宋体" w:asciiTheme="majorBidi" w:hAnsiTheme="majorBidi" w:cstheme="majorBidi"/>
          <w:sz w:val="21"/>
          <w:szCs w:val="21"/>
        </w:rPr>
        <w:t>，包括请求方式和请求地址。</w:t>
      </w:r>
    </w:p>
    <w:p>
      <w:pPr>
        <w:spacing w:after="0" w:line="360" w:lineRule="auto"/>
        <w:ind w:firstLine="422" w:firstLineChars="200"/>
        <w:rPr>
          <w:rFonts w:eastAsia="宋体" w:asciiTheme="majorBidi" w:hAnsiTheme="majorBidi" w:cstheme="majorBidi"/>
          <w:sz w:val="21"/>
          <w:szCs w:val="21"/>
        </w:rPr>
      </w:pPr>
      <w:r>
        <w:rPr>
          <w:rFonts w:hint="eastAsia" w:eastAsia="宋体" w:asciiTheme="majorBidi" w:hAnsiTheme="majorBidi" w:cstheme="majorBidi"/>
          <w:b/>
          <w:bCs/>
          <w:sz w:val="21"/>
          <w:szCs w:val="21"/>
        </w:rPr>
        <w:t>请求方式：</w:t>
      </w:r>
      <w:r>
        <w:rPr>
          <w:rFonts w:hint="eastAsia" w:eastAsia="宋体" w:asciiTheme="majorBidi" w:hAnsiTheme="majorBidi" w:cstheme="majorBidi"/>
          <w:sz w:val="21"/>
          <w:szCs w:val="21"/>
        </w:rPr>
        <w:t>标明接口调用的HTTP方法，区分Get/Post请求。所有的请求都为HTTPS协议。</w:t>
      </w:r>
    </w:p>
    <w:p>
      <w:pPr>
        <w:spacing w:after="0" w:line="360" w:lineRule="auto"/>
        <w:ind w:firstLine="422" w:firstLineChars="200"/>
        <w:rPr>
          <w:rFonts w:eastAsia="宋体" w:asciiTheme="majorBidi" w:hAnsiTheme="majorBidi" w:cstheme="majorBidi"/>
          <w:sz w:val="21"/>
          <w:szCs w:val="21"/>
        </w:rPr>
      </w:pPr>
      <w:r>
        <w:rPr>
          <w:rFonts w:hint="eastAsia" w:eastAsia="宋体" w:asciiTheme="majorBidi" w:hAnsiTheme="majorBidi" w:cstheme="majorBidi"/>
          <w:b/>
          <w:bCs/>
          <w:sz w:val="21"/>
          <w:szCs w:val="21"/>
        </w:rPr>
        <w:t>请求地址：</w:t>
      </w:r>
      <w:r>
        <w:rPr>
          <w:rFonts w:hint="eastAsia" w:eastAsia="宋体" w:asciiTheme="majorBidi" w:hAnsiTheme="majorBidi" w:cstheme="majorBidi"/>
          <w:sz w:val="21"/>
          <w:szCs w:val="21"/>
        </w:rPr>
        <w:t>参数中使用大括号标注的为需要替换的变量。在上面的例子中{请求入口}为需要替换的变量，根据实际获取值更新。假如，这里我们调用上传药品进口信息的接口upload.do，那么上述的请求在发送时为：</w:t>
      </w:r>
    </w:p>
    <w:tbl>
      <w:tblPr>
        <w:tblStyle w:val="26"/>
        <w:tblW w:w="7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671" w:type="dxa"/>
          </w:tcPr>
          <w:p>
            <w:pPr>
              <w:spacing w:after="0" w:line="360" w:lineRule="auto"/>
              <w:rPr>
                <w:rFonts w:eastAsia="宋体" w:asciiTheme="majorBidi" w:hAnsiTheme="majorBidi" w:cstheme="majorBidi"/>
                <w:sz w:val="21"/>
                <w:szCs w:val="21"/>
              </w:rPr>
            </w:pPr>
            <w:r>
              <w:rPr>
                <w:rFonts w:hint="eastAsia" w:eastAsia="宋体" w:asciiTheme="majorBidi" w:hAnsiTheme="majorBidi" w:cstheme="majorBidi"/>
                <w:sz w:val="21"/>
                <w:szCs w:val="21"/>
              </w:rPr>
              <w:t>https://qy.gdfda.gov.cn/drugdwqreport/public/source/upload.do</w:t>
            </w:r>
          </w:p>
        </w:tc>
      </w:tr>
    </w:tbl>
    <w:p>
      <w:pPr>
        <w:spacing w:after="0" w:line="360" w:lineRule="auto"/>
        <w:ind w:firstLine="422" w:firstLineChars="200"/>
        <w:rPr>
          <w:rFonts w:eastAsia="宋体" w:asciiTheme="majorBidi" w:hAnsiTheme="majorBidi" w:cstheme="majorBidi"/>
          <w:b/>
          <w:bCs/>
          <w:sz w:val="21"/>
          <w:szCs w:val="21"/>
        </w:rPr>
      </w:pPr>
      <w:r>
        <w:rPr>
          <w:rFonts w:hint="eastAsia" w:eastAsia="宋体" w:asciiTheme="majorBidi" w:hAnsiTheme="majorBidi" w:cstheme="majorBidi"/>
          <w:b/>
          <w:bCs/>
          <w:sz w:val="21"/>
          <w:szCs w:val="21"/>
        </w:rPr>
        <w:t>3. 请求参数说明/请求参数示例，</w:t>
      </w:r>
      <w:r>
        <w:rPr>
          <w:rFonts w:hint="eastAsia" w:eastAsia="宋体" w:asciiTheme="majorBidi" w:hAnsiTheme="majorBidi" w:cstheme="majorBidi"/>
          <w:sz w:val="21"/>
          <w:szCs w:val="21"/>
        </w:rPr>
        <w:t>标明请求参数示例及说明，参数说明包括字段含义、取值范围，调用方在设计数据结构时，应参考该定义范围。</w:t>
      </w:r>
    </w:p>
    <w:p>
      <w:pPr>
        <w:spacing w:after="0" w:line="360" w:lineRule="auto"/>
        <w:ind w:firstLine="422" w:firstLineChars="200"/>
        <w:rPr>
          <w:rFonts w:eastAsia="宋体" w:asciiTheme="majorBidi" w:hAnsiTheme="majorBidi" w:cstheme="majorBidi"/>
          <w:sz w:val="21"/>
          <w:szCs w:val="21"/>
        </w:rPr>
      </w:pPr>
      <w:r>
        <w:rPr>
          <w:rFonts w:hint="eastAsia" w:eastAsia="宋体" w:asciiTheme="majorBidi" w:hAnsiTheme="majorBidi" w:cstheme="majorBidi"/>
          <w:b/>
          <w:bCs/>
          <w:sz w:val="21"/>
          <w:szCs w:val="21"/>
        </w:rPr>
        <w:t>4. 响应参数说明/响应参数示例，</w:t>
      </w:r>
      <w:r>
        <w:rPr>
          <w:rFonts w:hint="eastAsia" w:eastAsia="宋体" w:asciiTheme="majorBidi" w:hAnsiTheme="majorBidi" w:cstheme="majorBidi"/>
          <w:sz w:val="21"/>
          <w:szCs w:val="21"/>
        </w:rPr>
        <w:t>标明响应参数示例及说明。特别留意，所有接口响应包里都有resultCode、resultText。调用方需根据resultCode是否为0判断是否调用成功（resultCode意义请见全局响应编码）。而resultText仅作参考，后续可能会有变动，因此不可作为是否调用成功的判据。</w:t>
      </w:r>
    </w:p>
    <w:p>
      <w:pPr>
        <w:pStyle w:val="5"/>
        <w:rPr>
          <w:rFonts w:hint="eastAsia"/>
        </w:rPr>
      </w:pPr>
      <w:bookmarkStart w:id="18" w:name="_Toc206060292"/>
      <w:r>
        <w:rPr>
          <w:rFonts w:hint="eastAsia"/>
        </w:rPr>
        <w:t>数据类型要求</w:t>
      </w:r>
      <w:bookmarkEnd w:id="18"/>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使用的基本数据类型定义见</w:t>
      </w:r>
      <w:r>
        <w:rPr>
          <w:rFonts w:eastAsia="宋体" w:asciiTheme="majorBidi" w:hAnsiTheme="majorBidi" w:cstheme="majorBidi"/>
          <w:sz w:val="21"/>
          <w:szCs w:val="21"/>
        </w:rPr>
        <w:fldChar w:fldCharType="begin"/>
      </w:r>
      <w:r>
        <w:rPr>
          <w:rFonts w:eastAsia="宋体" w:asciiTheme="majorBidi" w:hAnsiTheme="majorBidi" w:cstheme="majorBidi"/>
          <w:sz w:val="21"/>
          <w:szCs w:val="21"/>
        </w:rPr>
        <w:instrText xml:space="preserve"> </w:instrText>
      </w:r>
      <w:r>
        <w:rPr>
          <w:rFonts w:hint="eastAsia" w:eastAsia="宋体" w:asciiTheme="majorBidi" w:hAnsiTheme="majorBidi" w:cstheme="majorBidi"/>
          <w:sz w:val="21"/>
          <w:szCs w:val="21"/>
        </w:rPr>
        <w:instrText xml:space="preserve">REF _Ref206001731 \h</w:instrText>
      </w:r>
      <w:r>
        <w:rPr>
          <w:rFonts w:eastAsia="宋体" w:asciiTheme="majorBidi" w:hAnsiTheme="majorBidi" w:cstheme="majorBidi"/>
          <w:sz w:val="21"/>
          <w:szCs w:val="21"/>
        </w:rPr>
        <w:instrText xml:space="preserve">  \* MERGEFORMAT </w:instrText>
      </w:r>
      <w:r>
        <w:rPr>
          <w:rFonts w:eastAsia="宋体" w:asciiTheme="majorBidi" w:hAnsiTheme="majorBidi" w:cstheme="majorBidi"/>
          <w:sz w:val="21"/>
          <w:szCs w:val="21"/>
        </w:rPr>
        <w:fldChar w:fldCharType="separate"/>
      </w:r>
      <w:r>
        <w:rPr>
          <w:rFonts w:hint="eastAsia" w:eastAsia="宋体" w:asciiTheme="majorBidi" w:hAnsiTheme="majorBidi" w:cstheme="majorBidi"/>
          <w:sz w:val="21"/>
          <w:szCs w:val="21"/>
        </w:rPr>
        <w:t>表1</w:t>
      </w:r>
      <w:r>
        <w:rPr>
          <w:rFonts w:eastAsia="宋体" w:asciiTheme="majorBidi" w:hAnsiTheme="majorBidi" w:cstheme="majorBidi"/>
          <w:sz w:val="21"/>
          <w:szCs w:val="21"/>
        </w:rPr>
        <w:fldChar w:fldCharType="end"/>
      </w:r>
      <w:r>
        <w:rPr>
          <w:rFonts w:hint="eastAsia" w:eastAsia="宋体" w:asciiTheme="majorBidi" w:hAnsiTheme="majorBidi" w:cstheme="majorBidi"/>
          <w:sz w:val="21"/>
          <w:szCs w:val="21"/>
        </w:rPr>
        <w:t>，应对接口传输消息中的文本内容进行限定。</w:t>
      </w:r>
    </w:p>
    <w:p>
      <w:pPr>
        <w:pStyle w:val="12"/>
        <w:spacing w:before="156" w:beforeLines="50" w:after="156" w:afterLines="50" w:line="360" w:lineRule="auto"/>
        <w:jc w:val="center"/>
        <w:rPr>
          <w:rFonts w:hint="eastAsia" w:ascii="黑体" w:hAnsi="黑体"/>
          <w:sz w:val="21"/>
          <w:szCs w:val="21"/>
        </w:rPr>
      </w:pPr>
      <w:bookmarkStart w:id="19" w:name="_Ref206001731"/>
      <w:r>
        <w:rPr>
          <w:rFonts w:hint="eastAsia" w:ascii="黑体" w:hAnsi="黑体"/>
          <w:sz w:val="21"/>
          <w:szCs w:val="21"/>
        </w:rPr>
        <w:t>表</w:t>
      </w:r>
      <w:r>
        <w:rPr>
          <w:rFonts w:hint="eastAsia" w:ascii="黑体" w:hAnsi="黑体"/>
          <w:sz w:val="21"/>
          <w:szCs w:val="21"/>
        </w:rPr>
        <w:fldChar w:fldCharType="begin"/>
      </w:r>
      <w:r>
        <w:rPr>
          <w:rFonts w:hint="eastAsia" w:ascii="黑体" w:hAnsi="黑体"/>
          <w:sz w:val="21"/>
          <w:szCs w:val="21"/>
        </w:rPr>
        <w:instrText xml:space="preserve"> SEQ 表格 \* ARABIC </w:instrText>
      </w:r>
      <w:r>
        <w:rPr>
          <w:rFonts w:hint="eastAsia" w:ascii="黑体" w:hAnsi="黑体"/>
          <w:sz w:val="21"/>
          <w:szCs w:val="21"/>
        </w:rPr>
        <w:fldChar w:fldCharType="separate"/>
      </w:r>
      <w:r>
        <w:rPr>
          <w:rFonts w:hint="eastAsia" w:ascii="黑体" w:hAnsi="黑体"/>
          <w:sz w:val="21"/>
          <w:szCs w:val="21"/>
        </w:rPr>
        <w:t>1</w:t>
      </w:r>
      <w:r>
        <w:rPr>
          <w:rFonts w:hint="eastAsia" w:ascii="黑体" w:hAnsi="黑体"/>
          <w:sz w:val="21"/>
          <w:szCs w:val="21"/>
        </w:rPr>
        <w:fldChar w:fldCharType="end"/>
      </w:r>
      <w:bookmarkEnd w:id="19"/>
      <w:r>
        <w:rPr>
          <w:rFonts w:hint="eastAsia" w:ascii="黑体" w:hAnsi="黑体"/>
          <w:sz w:val="21"/>
          <w:szCs w:val="21"/>
        </w:rPr>
        <w:t xml:space="preserve"> 基本数据类型定义说明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44"/>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846" w:type="dxa"/>
            <w:vAlign w:val="center"/>
          </w:tcPr>
          <w:p>
            <w:pPr>
              <w:spacing w:after="0" w:line="240" w:lineRule="auto"/>
              <w:jc w:val="center"/>
              <w:rPr>
                <w:rFonts w:hint="eastAsia" w:ascii="宋体" w:hAnsi="宋体" w:eastAsia="宋体" w:cstheme="majorBidi"/>
                <w:b/>
                <w:sz w:val="21"/>
                <w:szCs w:val="21"/>
              </w:rPr>
            </w:pPr>
            <w:r>
              <w:rPr>
                <w:rFonts w:ascii="宋体" w:hAnsi="宋体" w:eastAsia="宋体" w:cstheme="majorBidi"/>
                <w:b/>
                <w:sz w:val="21"/>
                <w:szCs w:val="21"/>
              </w:rPr>
              <w:t>类型名称</w:t>
            </w:r>
          </w:p>
        </w:tc>
        <w:tc>
          <w:tcPr>
            <w:tcW w:w="3544" w:type="dxa"/>
            <w:vAlign w:val="center"/>
          </w:tcPr>
          <w:p>
            <w:pPr>
              <w:wordWrap w:val="0"/>
              <w:spacing w:after="0" w:line="240" w:lineRule="auto"/>
              <w:jc w:val="center"/>
              <w:rPr>
                <w:rFonts w:hint="eastAsia" w:ascii="宋体" w:hAnsi="宋体" w:eastAsia="宋体"/>
                <w:sz w:val="21"/>
                <w:szCs w:val="21"/>
              </w:rPr>
            </w:pPr>
            <w:r>
              <w:rPr>
                <w:rFonts w:ascii="宋体" w:hAnsi="宋体" w:eastAsia="宋体" w:cstheme="majorBidi"/>
                <w:b/>
                <w:sz w:val="21"/>
                <w:szCs w:val="21"/>
              </w:rPr>
              <w:t>类型描述</w:t>
            </w:r>
          </w:p>
        </w:tc>
        <w:tc>
          <w:tcPr>
            <w:tcW w:w="3906" w:type="dxa"/>
            <w:vAlign w:val="center"/>
          </w:tcPr>
          <w:p>
            <w:pPr>
              <w:wordWrap w:val="0"/>
              <w:spacing w:after="0" w:line="240" w:lineRule="auto"/>
              <w:jc w:val="center"/>
              <w:rPr>
                <w:rFonts w:hint="eastAsia" w:ascii="宋体" w:hAnsi="宋体" w:eastAsia="宋体"/>
                <w:sz w:val="21"/>
                <w:szCs w:val="21"/>
              </w:rPr>
            </w:pPr>
            <w:r>
              <w:rPr>
                <w:rFonts w:ascii="宋体" w:hAnsi="宋体" w:eastAsia="宋体" w:cstheme="majorBidi"/>
                <w:b/>
                <w:sz w:val="21"/>
                <w:szCs w:val="21"/>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846" w:type="dxa"/>
            <w:vAlign w:val="center"/>
          </w:tcPr>
          <w:p>
            <w:pPr>
              <w:spacing w:after="0" w:line="240" w:lineRule="auto"/>
              <w:jc w:val="center"/>
              <w:rPr>
                <w:rFonts w:hint="eastAsia" w:ascii="宋体" w:hAnsi="宋体" w:eastAsia="宋体"/>
                <w:sz w:val="21"/>
                <w:szCs w:val="21"/>
              </w:rPr>
            </w:pPr>
            <w:r>
              <w:rPr>
                <w:rFonts w:ascii="宋体" w:hAnsi="宋体" w:eastAsia="宋体" w:cstheme="majorBidi"/>
                <w:sz w:val="21"/>
                <w:szCs w:val="21"/>
              </w:rPr>
              <w:t>文本</w:t>
            </w:r>
          </w:p>
        </w:tc>
        <w:tc>
          <w:tcPr>
            <w:tcW w:w="3544" w:type="dxa"/>
            <w:vAlign w:val="center"/>
          </w:tcPr>
          <w:p>
            <w:pPr>
              <w:wordWrap w:val="0"/>
              <w:spacing w:after="0" w:line="240" w:lineRule="auto"/>
              <w:rPr>
                <w:rFonts w:hint="eastAsia" w:ascii="宋体" w:hAnsi="宋体" w:eastAsia="宋体"/>
                <w:sz w:val="21"/>
                <w:szCs w:val="21"/>
              </w:rPr>
            </w:pPr>
            <w:r>
              <w:rPr>
                <w:rFonts w:ascii="宋体" w:hAnsi="宋体" w:eastAsia="宋体" w:cstheme="majorBidi"/>
                <w:sz w:val="21"/>
                <w:szCs w:val="21"/>
              </w:rPr>
              <w:t>文本类型，内容为所有有效字符</w:t>
            </w:r>
          </w:p>
        </w:tc>
        <w:tc>
          <w:tcPr>
            <w:tcW w:w="3906" w:type="dxa"/>
            <w:vAlign w:val="center"/>
          </w:tcPr>
          <w:p>
            <w:pPr>
              <w:wordWrap w:val="0"/>
              <w:spacing w:after="0" w:line="240" w:lineRule="auto"/>
              <w:rPr>
                <w:rFonts w:hint="eastAsia" w:ascii="宋体" w:hAnsi="宋体" w:eastAsia="宋体"/>
                <w:sz w:val="21"/>
                <w:szCs w:val="21"/>
              </w:rPr>
            </w:pPr>
            <w:r>
              <w:rPr>
                <w:rStyle w:val="23"/>
                <w:rFonts w:ascii="宋体" w:hAnsi="宋体" w:eastAsia="宋体" w:cstheme="majorBidi"/>
                <w:b w:val="0"/>
                <w:color w:val="222222"/>
                <w:sz w:val="21"/>
                <w:szCs w:val="21"/>
              </w:rPr>
              <w:t>"</w:t>
            </w:r>
            <w:r>
              <w:rPr>
                <w:rFonts w:ascii="宋体" w:hAnsi="宋体" w:eastAsia="宋体" w:cstheme="majorBidi"/>
                <w:sz w:val="21"/>
                <w:szCs w:val="21"/>
              </w:rPr>
              <w:t>userName</w:t>
            </w:r>
            <w:r>
              <w:rPr>
                <w:rStyle w:val="23"/>
                <w:rFonts w:ascii="宋体" w:hAnsi="宋体" w:eastAsia="宋体" w:cstheme="majorBidi"/>
                <w:b w:val="0"/>
                <w:color w:val="222222"/>
                <w:sz w:val="21"/>
                <w:szCs w:val="21"/>
              </w:rPr>
              <w:t>"</w:t>
            </w:r>
            <w:r>
              <w:rPr>
                <w:rFonts w:ascii="宋体" w:hAnsi="宋体" w:eastAsia="宋体" w:cstheme="majorBidi"/>
                <w:sz w:val="21"/>
                <w:szCs w:val="21"/>
              </w:rPr>
              <w:t>:</w:t>
            </w:r>
            <w:r>
              <w:rPr>
                <w:rStyle w:val="23"/>
                <w:rFonts w:ascii="宋体" w:hAnsi="宋体" w:eastAsia="宋体" w:cstheme="majorBidi"/>
                <w:b w:val="0"/>
                <w:color w:val="222222"/>
                <w:sz w:val="21"/>
                <w:szCs w:val="21"/>
              </w:rPr>
              <w:t>"</w:t>
            </w:r>
            <w:r>
              <w:rPr>
                <w:rFonts w:ascii="宋体" w:hAnsi="宋体" w:eastAsia="宋体" w:cstheme="majorBidi"/>
                <w:sz w:val="21"/>
                <w:szCs w:val="21"/>
              </w:rPr>
              <w:t>张山</w:t>
            </w:r>
            <w:r>
              <w:rPr>
                <w:rStyle w:val="23"/>
                <w:rFonts w:ascii="宋体" w:hAnsi="宋体" w:eastAsia="宋体" w:cstheme="majorBidi"/>
                <w:b w:val="0"/>
                <w:color w:val="22222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846" w:type="dxa"/>
            <w:vAlign w:val="center"/>
          </w:tcPr>
          <w:p>
            <w:pPr>
              <w:wordWrap w:val="0"/>
              <w:spacing w:after="0" w:line="240" w:lineRule="auto"/>
              <w:jc w:val="center"/>
              <w:rPr>
                <w:rFonts w:hint="eastAsia" w:ascii="宋体" w:hAnsi="宋体" w:eastAsia="宋体"/>
                <w:sz w:val="21"/>
                <w:szCs w:val="21"/>
              </w:rPr>
            </w:pPr>
            <w:r>
              <w:rPr>
                <w:rFonts w:ascii="宋体" w:hAnsi="宋体" w:eastAsia="宋体" w:cstheme="majorBidi"/>
                <w:sz w:val="21"/>
                <w:szCs w:val="21"/>
              </w:rPr>
              <w:t>数字</w:t>
            </w:r>
          </w:p>
        </w:tc>
        <w:tc>
          <w:tcPr>
            <w:tcW w:w="3544" w:type="dxa"/>
            <w:vAlign w:val="center"/>
          </w:tcPr>
          <w:p>
            <w:pPr>
              <w:wordWrap w:val="0"/>
              <w:spacing w:after="0" w:line="240" w:lineRule="auto"/>
              <w:rPr>
                <w:rFonts w:hint="eastAsia" w:ascii="宋体" w:hAnsi="宋体" w:eastAsia="宋体"/>
                <w:sz w:val="21"/>
                <w:szCs w:val="21"/>
              </w:rPr>
            </w:pPr>
            <w:r>
              <w:rPr>
                <w:rFonts w:ascii="宋体" w:hAnsi="宋体" w:eastAsia="宋体" w:cstheme="majorBidi"/>
                <w:sz w:val="21"/>
                <w:szCs w:val="21"/>
              </w:rPr>
              <w:t>数字类型，内容为从0-9的数字字符，以+-表示符号</w:t>
            </w:r>
          </w:p>
        </w:tc>
        <w:tc>
          <w:tcPr>
            <w:tcW w:w="3906" w:type="dxa"/>
            <w:vAlign w:val="center"/>
          </w:tcPr>
          <w:p>
            <w:pPr>
              <w:wordWrap w:val="0"/>
              <w:spacing w:after="0" w:line="240" w:lineRule="auto"/>
              <w:rPr>
                <w:rFonts w:hint="eastAsia" w:ascii="宋体" w:hAnsi="宋体" w:eastAsia="宋体"/>
                <w:sz w:val="21"/>
                <w:szCs w:val="21"/>
              </w:rPr>
            </w:pPr>
            <w:r>
              <w:rPr>
                <w:rStyle w:val="23"/>
                <w:rFonts w:ascii="宋体" w:hAnsi="宋体" w:eastAsia="宋体" w:cstheme="majorBidi"/>
                <w:b w:val="0"/>
                <w:color w:val="222222"/>
                <w:sz w:val="21"/>
                <w:szCs w:val="21"/>
              </w:rPr>
              <w:t>"</w:t>
            </w:r>
            <w:r>
              <w:rPr>
                <w:rFonts w:ascii="宋体" w:hAnsi="宋体" w:eastAsia="宋体" w:cstheme="majorBidi"/>
                <w:sz w:val="21"/>
                <w:szCs w:val="21"/>
              </w:rPr>
              <w:t>age</w:t>
            </w:r>
            <w:r>
              <w:rPr>
                <w:rStyle w:val="23"/>
                <w:rFonts w:ascii="宋体" w:hAnsi="宋体" w:eastAsia="宋体" w:cstheme="majorBidi"/>
                <w:b w:val="0"/>
                <w:color w:val="222222"/>
                <w:sz w:val="21"/>
                <w:szCs w:val="21"/>
              </w:rPr>
              <w:t>"</w:t>
            </w:r>
            <w:r>
              <w:rPr>
                <w:rFonts w:ascii="宋体" w:hAnsi="宋体" w:eastAsia="宋体" w:cstheme="majorBidi"/>
                <w:sz w:val="21"/>
                <w:szCs w:val="21"/>
              </w:rPr>
              <w:t>:</w:t>
            </w:r>
            <w:r>
              <w:rPr>
                <w:rStyle w:val="23"/>
                <w:rFonts w:ascii="宋体" w:hAnsi="宋体" w:eastAsia="宋体" w:cstheme="majorBidi"/>
                <w:b w:val="0"/>
                <w:color w:val="222222"/>
                <w:sz w:val="21"/>
                <w:szCs w:val="21"/>
              </w:rPr>
              <w:t>"</w:t>
            </w:r>
            <w:r>
              <w:rPr>
                <w:rFonts w:ascii="宋体" w:hAnsi="宋体" w:eastAsia="宋体" w:cstheme="majorBidi"/>
                <w:sz w:val="21"/>
                <w:szCs w:val="21"/>
              </w:rPr>
              <w:t>24</w:t>
            </w:r>
            <w:r>
              <w:rPr>
                <w:rStyle w:val="23"/>
                <w:rFonts w:ascii="宋体" w:hAnsi="宋体" w:eastAsia="宋体" w:cstheme="majorBidi"/>
                <w:b w:val="0"/>
                <w:color w:val="22222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846" w:type="dxa"/>
            <w:vAlign w:val="center"/>
          </w:tcPr>
          <w:p>
            <w:pPr>
              <w:wordWrap w:val="0"/>
              <w:spacing w:after="0" w:line="240" w:lineRule="auto"/>
              <w:jc w:val="center"/>
              <w:rPr>
                <w:rFonts w:hint="eastAsia" w:ascii="宋体" w:hAnsi="宋体" w:eastAsia="宋体"/>
                <w:sz w:val="21"/>
                <w:szCs w:val="21"/>
              </w:rPr>
            </w:pPr>
            <w:r>
              <w:rPr>
                <w:rFonts w:ascii="宋体" w:hAnsi="宋体" w:eastAsia="宋体" w:cstheme="majorBidi"/>
                <w:sz w:val="21"/>
                <w:szCs w:val="21"/>
              </w:rPr>
              <w:t>布尔</w:t>
            </w:r>
          </w:p>
        </w:tc>
        <w:tc>
          <w:tcPr>
            <w:tcW w:w="3544" w:type="dxa"/>
            <w:vAlign w:val="center"/>
          </w:tcPr>
          <w:p>
            <w:pPr>
              <w:wordWrap w:val="0"/>
              <w:spacing w:after="0" w:line="240" w:lineRule="auto"/>
              <w:rPr>
                <w:rFonts w:hint="eastAsia" w:ascii="宋体" w:hAnsi="宋体" w:eastAsia="宋体"/>
                <w:sz w:val="21"/>
                <w:szCs w:val="21"/>
              </w:rPr>
            </w:pPr>
            <w:r>
              <w:rPr>
                <w:rFonts w:ascii="宋体" w:hAnsi="宋体" w:eastAsia="宋体" w:cstheme="majorBidi"/>
                <w:sz w:val="21"/>
                <w:szCs w:val="21"/>
              </w:rPr>
              <w:t>布尔类型，内容为True和False两个值</w:t>
            </w:r>
          </w:p>
        </w:tc>
        <w:tc>
          <w:tcPr>
            <w:tcW w:w="3906" w:type="dxa"/>
            <w:vAlign w:val="center"/>
          </w:tcPr>
          <w:p>
            <w:pPr>
              <w:wordWrap w:val="0"/>
              <w:spacing w:after="0" w:line="240" w:lineRule="auto"/>
              <w:rPr>
                <w:rFonts w:hint="eastAsia" w:ascii="宋体" w:hAnsi="宋体" w:eastAsia="宋体"/>
                <w:sz w:val="21"/>
                <w:szCs w:val="21"/>
              </w:rPr>
            </w:pPr>
            <w:r>
              <w:rPr>
                <w:rStyle w:val="23"/>
                <w:rFonts w:ascii="宋体" w:hAnsi="宋体" w:eastAsia="宋体" w:cstheme="majorBidi"/>
                <w:color w:val="222222"/>
                <w:sz w:val="21"/>
                <w:szCs w:val="21"/>
              </w:rPr>
              <w:t>"</w:t>
            </w:r>
            <w:r>
              <w:rPr>
                <w:rFonts w:ascii="宋体" w:hAnsi="宋体" w:eastAsia="宋体" w:cstheme="majorBidi"/>
                <w:sz w:val="21"/>
                <w:szCs w:val="21"/>
              </w:rPr>
              <w:t>sfcl</w:t>
            </w:r>
            <w:r>
              <w:rPr>
                <w:rStyle w:val="23"/>
                <w:rFonts w:ascii="宋体" w:hAnsi="宋体" w:eastAsia="宋体" w:cstheme="majorBidi"/>
                <w:color w:val="222222"/>
                <w:sz w:val="21"/>
                <w:szCs w:val="21"/>
              </w:rPr>
              <w:t>"</w:t>
            </w:r>
            <w:r>
              <w:rPr>
                <w:rFonts w:ascii="宋体" w:hAnsi="宋体" w:eastAsia="宋体" w:cstheme="majorBidi"/>
                <w:sz w:val="21"/>
                <w:szCs w:val="21"/>
              </w:rPr>
              <w:t>:</w:t>
            </w:r>
            <w:r>
              <w:rPr>
                <w:rFonts w:ascii="宋体" w:hAnsi="宋体" w:eastAsia="宋体" w:cstheme="majorBidi"/>
                <w:bCs/>
                <w:sz w:val="21"/>
                <w:szCs w:val="21"/>
              </w:rPr>
              <w:t>"True"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846" w:type="dxa"/>
            <w:vAlign w:val="center"/>
          </w:tcPr>
          <w:p>
            <w:pPr>
              <w:wordWrap w:val="0"/>
              <w:spacing w:after="0" w:line="240" w:lineRule="auto"/>
              <w:jc w:val="center"/>
              <w:rPr>
                <w:rFonts w:hint="eastAsia" w:ascii="宋体" w:hAnsi="宋体" w:eastAsia="宋体"/>
                <w:sz w:val="21"/>
                <w:szCs w:val="21"/>
              </w:rPr>
            </w:pPr>
            <w:r>
              <w:rPr>
                <w:rFonts w:ascii="宋体" w:hAnsi="宋体" w:eastAsia="宋体" w:cstheme="majorBidi"/>
                <w:sz w:val="21"/>
                <w:szCs w:val="21"/>
              </w:rPr>
              <w:t>日期</w:t>
            </w:r>
          </w:p>
        </w:tc>
        <w:tc>
          <w:tcPr>
            <w:tcW w:w="3544" w:type="dxa"/>
            <w:vAlign w:val="center"/>
          </w:tcPr>
          <w:p>
            <w:pPr>
              <w:wordWrap w:val="0"/>
              <w:spacing w:after="0" w:line="240" w:lineRule="auto"/>
              <w:rPr>
                <w:rFonts w:hint="eastAsia" w:ascii="宋体" w:hAnsi="宋体" w:eastAsia="宋体"/>
                <w:sz w:val="21"/>
                <w:szCs w:val="21"/>
              </w:rPr>
            </w:pPr>
            <w:r>
              <w:rPr>
                <w:rFonts w:ascii="宋体" w:hAnsi="宋体" w:eastAsia="宋体" w:cstheme="majorBidi"/>
                <w:sz w:val="21"/>
                <w:szCs w:val="21"/>
              </w:rPr>
              <w:t>日期类型，通过YYYY-MM-DD表示</w:t>
            </w:r>
          </w:p>
        </w:tc>
        <w:tc>
          <w:tcPr>
            <w:tcW w:w="3906" w:type="dxa"/>
            <w:vAlign w:val="center"/>
          </w:tcPr>
          <w:p>
            <w:pPr>
              <w:wordWrap w:val="0"/>
              <w:spacing w:after="0" w:line="240" w:lineRule="auto"/>
              <w:rPr>
                <w:rFonts w:hint="eastAsia" w:ascii="宋体" w:hAnsi="宋体" w:eastAsia="宋体"/>
                <w:sz w:val="21"/>
                <w:szCs w:val="21"/>
              </w:rPr>
            </w:pPr>
            <w:r>
              <w:rPr>
                <w:rStyle w:val="23"/>
                <w:rFonts w:ascii="宋体" w:hAnsi="宋体" w:eastAsia="宋体" w:cstheme="majorBidi"/>
                <w:b w:val="0"/>
                <w:color w:val="222222"/>
                <w:sz w:val="21"/>
                <w:szCs w:val="21"/>
              </w:rPr>
              <w:t>"</w:t>
            </w:r>
            <w:r>
              <w:rPr>
                <w:rFonts w:ascii="宋体" w:hAnsi="宋体" w:eastAsia="宋体" w:cstheme="majorBidi"/>
                <w:sz w:val="21"/>
                <w:szCs w:val="21"/>
              </w:rPr>
              <w:t>birthday</w:t>
            </w:r>
            <w:r>
              <w:rPr>
                <w:rStyle w:val="23"/>
                <w:rFonts w:ascii="宋体" w:hAnsi="宋体" w:eastAsia="宋体" w:cstheme="majorBidi"/>
                <w:b w:val="0"/>
                <w:color w:val="222222"/>
                <w:sz w:val="21"/>
                <w:szCs w:val="21"/>
              </w:rPr>
              <w:t>"</w:t>
            </w:r>
            <w:r>
              <w:rPr>
                <w:rFonts w:ascii="宋体" w:hAnsi="宋体" w:eastAsia="宋体" w:cstheme="majorBidi"/>
                <w:sz w:val="21"/>
                <w:szCs w:val="21"/>
              </w:rPr>
              <w:t>:</w:t>
            </w:r>
            <w:r>
              <w:rPr>
                <w:rStyle w:val="23"/>
                <w:rFonts w:ascii="宋体" w:hAnsi="宋体" w:eastAsia="宋体" w:cstheme="majorBidi"/>
                <w:b w:val="0"/>
                <w:color w:val="222222"/>
                <w:sz w:val="21"/>
                <w:szCs w:val="21"/>
              </w:rPr>
              <w:t>"</w:t>
            </w:r>
            <w:r>
              <w:rPr>
                <w:rFonts w:ascii="宋体" w:hAnsi="宋体" w:eastAsia="宋体" w:cstheme="majorBidi"/>
                <w:sz w:val="21"/>
                <w:szCs w:val="21"/>
              </w:rPr>
              <w:t>1983-12-05</w:t>
            </w:r>
            <w:r>
              <w:rPr>
                <w:rStyle w:val="23"/>
                <w:rFonts w:ascii="宋体" w:hAnsi="宋体" w:eastAsia="宋体" w:cstheme="majorBidi"/>
                <w:b w:val="0"/>
                <w:color w:val="22222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846" w:type="dxa"/>
            <w:vAlign w:val="center"/>
          </w:tcPr>
          <w:p>
            <w:pPr>
              <w:wordWrap w:val="0"/>
              <w:spacing w:after="0" w:line="240" w:lineRule="auto"/>
              <w:jc w:val="center"/>
              <w:rPr>
                <w:rFonts w:hint="eastAsia" w:ascii="宋体" w:hAnsi="宋体" w:eastAsia="宋体"/>
                <w:sz w:val="21"/>
                <w:szCs w:val="21"/>
              </w:rPr>
            </w:pPr>
            <w:r>
              <w:rPr>
                <w:rFonts w:ascii="宋体" w:hAnsi="宋体" w:eastAsia="宋体" w:cstheme="majorBidi"/>
                <w:sz w:val="21"/>
                <w:szCs w:val="21"/>
              </w:rPr>
              <w:t>时间</w:t>
            </w:r>
          </w:p>
        </w:tc>
        <w:tc>
          <w:tcPr>
            <w:tcW w:w="3544" w:type="dxa"/>
            <w:vAlign w:val="center"/>
          </w:tcPr>
          <w:p>
            <w:pPr>
              <w:wordWrap w:val="0"/>
              <w:spacing w:after="0" w:line="240" w:lineRule="auto"/>
              <w:rPr>
                <w:rFonts w:hint="eastAsia" w:ascii="宋体" w:hAnsi="宋体" w:eastAsia="宋体"/>
                <w:sz w:val="21"/>
                <w:szCs w:val="21"/>
              </w:rPr>
            </w:pPr>
            <w:r>
              <w:rPr>
                <w:rFonts w:ascii="宋体" w:hAnsi="宋体" w:eastAsia="宋体" w:cstheme="majorBidi"/>
                <w:sz w:val="21"/>
                <w:szCs w:val="21"/>
              </w:rPr>
              <w:t>时间类型，通过YYYY-MM-DD HH:mm:ss表示</w:t>
            </w:r>
          </w:p>
        </w:tc>
        <w:tc>
          <w:tcPr>
            <w:tcW w:w="3906" w:type="dxa"/>
            <w:vAlign w:val="center"/>
          </w:tcPr>
          <w:p>
            <w:pPr>
              <w:wordWrap w:val="0"/>
              <w:spacing w:after="0" w:line="240" w:lineRule="auto"/>
              <w:rPr>
                <w:rFonts w:hint="eastAsia" w:ascii="宋体" w:hAnsi="宋体" w:eastAsia="宋体"/>
                <w:sz w:val="21"/>
                <w:szCs w:val="21"/>
              </w:rPr>
            </w:pPr>
            <w:r>
              <w:rPr>
                <w:rStyle w:val="23"/>
                <w:rFonts w:ascii="宋体" w:hAnsi="宋体" w:eastAsia="宋体" w:cstheme="majorBidi"/>
                <w:b w:val="0"/>
                <w:color w:val="222222"/>
                <w:sz w:val="21"/>
                <w:szCs w:val="21"/>
              </w:rPr>
              <w:t>"</w:t>
            </w:r>
            <w:r>
              <w:rPr>
                <w:rFonts w:ascii="宋体" w:hAnsi="宋体" w:eastAsia="宋体" w:cstheme="majorBidi"/>
                <w:sz w:val="21"/>
                <w:szCs w:val="21"/>
              </w:rPr>
              <w:t>createTime</w:t>
            </w:r>
            <w:r>
              <w:rPr>
                <w:rStyle w:val="23"/>
                <w:rFonts w:ascii="宋体" w:hAnsi="宋体" w:eastAsia="宋体" w:cstheme="majorBidi"/>
                <w:b w:val="0"/>
                <w:color w:val="222222"/>
                <w:sz w:val="21"/>
                <w:szCs w:val="21"/>
              </w:rPr>
              <w:t>"</w:t>
            </w:r>
            <w:r>
              <w:rPr>
                <w:rFonts w:ascii="宋体" w:hAnsi="宋体" w:eastAsia="宋体" w:cstheme="majorBidi"/>
                <w:sz w:val="21"/>
                <w:szCs w:val="21"/>
              </w:rPr>
              <w:t>:</w:t>
            </w:r>
            <w:r>
              <w:rPr>
                <w:rStyle w:val="23"/>
                <w:rFonts w:ascii="宋体" w:hAnsi="宋体" w:eastAsia="宋体" w:cstheme="majorBidi"/>
                <w:b w:val="0"/>
                <w:color w:val="222222"/>
                <w:sz w:val="21"/>
                <w:szCs w:val="21"/>
              </w:rPr>
              <w:t>"</w:t>
            </w:r>
            <w:r>
              <w:rPr>
                <w:rFonts w:ascii="宋体" w:hAnsi="宋体" w:eastAsia="宋体" w:cstheme="majorBidi"/>
                <w:sz w:val="21"/>
                <w:szCs w:val="21"/>
              </w:rPr>
              <w:t>1983-12-05 13:05:00</w:t>
            </w:r>
            <w:r>
              <w:rPr>
                <w:rStyle w:val="23"/>
                <w:rFonts w:ascii="宋体" w:hAnsi="宋体" w:eastAsia="宋体" w:cstheme="majorBidi"/>
                <w:b w:val="0"/>
                <w:color w:val="22222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846" w:type="dxa"/>
            <w:vAlign w:val="center"/>
          </w:tcPr>
          <w:p>
            <w:pPr>
              <w:wordWrap w:val="0"/>
              <w:spacing w:after="0" w:line="240" w:lineRule="auto"/>
              <w:jc w:val="center"/>
              <w:rPr>
                <w:rFonts w:hint="eastAsia" w:ascii="宋体" w:hAnsi="宋体" w:eastAsia="宋体" w:cstheme="majorBidi"/>
                <w:sz w:val="21"/>
                <w:szCs w:val="21"/>
              </w:rPr>
            </w:pPr>
            <w:r>
              <w:rPr>
                <w:rFonts w:ascii="宋体" w:hAnsi="宋体" w:eastAsia="宋体" w:cstheme="majorBidi"/>
                <w:sz w:val="21"/>
                <w:szCs w:val="21"/>
              </w:rPr>
              <w:t>二进制</w:t>
            </w:r>
          </w:p>
          <w:p>
            <w:pPr>
              <w:wordWrap w:val="0"/>
              <w:spacing w:after="0" w:line="240" w:lineRule="auto"/>
              <w:jc w:val="center"/>
              <w:rPr>
                <w:rFonts w:hint="eastAsia" w:ascii="宋体" w:hAnsi="宋体" w:eastAsia="宋体"/>
                <w:sz w:val="21"/>
                <w:szCs w:val="21"/>
              </w:rPr>
            </w:pPr>
            <w:r>
              <w:rPr>
                <w:rFonts w:ascii="宋体" w:hAnsi="宋体" w:eastAsia="宋体" w:cstheme="majorBidi"/>
                <w:sz w:val="21"/>
                <w:szCs w:val="21"/>
              </w:rPr>
              <w:t>数据</w:t>
            </w:r>
          </w:p>
        </w:tc>
        <w:tc>
          <w:tcPr>
            <w:tcW w:w="3544" w:type="dxa"/>
            <w:vAlign w:val="center"/>
          </w:tcPr>
          <w:p>
            <w:pPr>
              <w:wordWrap w:val="0"/>
              <w:spacing w:after="0" w:line="240" w:lineRule="auto"/>
              <w:rPr>
                <w:rFonts w:hint="eastAsia" w:ascii="宋体" w:hAnsi="宋体" w:eastAsia="宋体"/>
                <w:sz w:val="21"/>
                <w:szCs w:val="21"/>
              </w:rPr>
            </w:pPr>
            <w:r>
              <w:rPr>
                <w:rFonts w:ascii="宋体" w:hAnsi="宋体" w:eastAsia="宋体" w:cstheme="majorBidi"/>
                <w:sz w:val="21"/>
                <w:szCs w:val="21"/>
              </w:rPr>
              <w:t>Base64编码二进制类型，通过64个可打印字符表示二进制数据，用于文件和图片的传输</w:t>
            </w:r>
          </w:p>
        </w:tc>
        <w:tc>
          <w:tcPr>
            <w:tcW w:w="3906" w:type="dxa"/>
            <w:vAlign w:val="center"/>
          </w:tcPr>
          <w:p>
            <w:pPr>
              <w:wordWrap w:val="0"/>
              <w:spacing w:after="0" w:line="240" w:lineRule="auto"/>
              <w:rPr>
                <w:rFonts w:hint="eastAsia" w:ascii="宋体" w:hAnsi="宋体" w:eastAsia="宋体"/>
                <w:sz w:val="21"/>
                <w:szCs w:val="21"/>
              </w:rPr>
            </w:pPr>
            <w:r>
              <w:rPr>
                <w:rStyle w:val="23"/>
                <w:rFonts w:ascii="宋体" w:hAnsi="宋体" w:eastAsia="宋体" w:cstheme="majorBidi"/>
                <w:b w:val="0"/>
                <w:color w:val="222222"/>
                <w:sz w:val="21"/>
                <w:szCs w:val="21"/>
              </w:rPr>
              <w:t>"fileContents":"5bm/5bee5biC6aOf55So5Yac5Lqn5ZOB5L+h5oGv6L+95rqv5bmz5Y+w"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trPr>
        <w:tc>
          <w:tcPr>
            <w:tcW w:w="846" w:type="dxa"/>
            <w:vAlign w:val="center"/>
          </w:tcPr>
          <w:p>
            <w:pPr>
              <w:wordWrap w:val="0"/>
              <w:spacing w:after="0" w:line="240" w:lineRule="auto"/>
              <w:jc w:val="center"/>
              <w:rPr>
                <w:rFonts w:hint="eastAsia" w:ascii="宋体" w:hAnsi="宋体" w:eastAsia="宋体"/>
                <w:sz w:val="21"/>
                <w:szCs w:val="21"/>
              </w:rPr>
            </w:pPr>
            <w:r>
              <w:rPr>
                <w:rFonts w:ascii="宋体" w:hAnsi="宋体" w:eastAsia="宋体" w:cstheme="majorBidi"/>
                <w:sz w:val="21"/>
                <w:szCs w:val="21"/>
              </w:rPr>
              <w:t>集合</w:t>
            </w:r>
          </w:p>
        </w:tc>
        <w:tc>
          <w:tcPr>
            <w:tcW w:w="3544" w:type="dxa"/>
            <w:vAlign w:val="center"/>
          </w:tcPr>
          <w:p>
            <w:pPr>
              <w:wordWrap w:val="0"/>
              <w:spacing w:after="0" w:line="240" w:lineRule="auto"/>
              <w:rPr>
                <w:rFonts w:hint="eastAsia" w:ascii="宋体" w:hAnsi="宋体" w:eastAsia="宋体"/>
                <w:sz w:val="21"/>
                <w:szCs w:val="21"/>
              </w:rPr>
            </w:pPr>
            <w:r>
              <w:rPr>
                <w:rFonts w:ascii="宋体" w:hAnsi="宋体" w:eastAsia="宋体" w:cstheme="majorBidi"/>
                <w:sz w:val="21"/>
                <w:szCs w:val="21"/>
              </w:rPr>
              <w:t>集合类型，每一项均为一个子数据项，子数据项编码方式与整个报文编码方式相同。</w:t>
            </w:r>
          </w:p>
        </w:tc>
        <w:tc>
          <w:tcPr>
            <w:tcW w:w="3906" w:type="dxa"/>
            <w:vAlign w:val="center"/>
          </w:tcPr>
          <w:p>
            <w:pPr>
              <w:wordWrap w:val="0"/>
              <w:spacing w:after="0" w:line="240" w:lineRule="auto"/>
              <w:rPr>
                <w:rFonts w:hint="eastAsia" w:ascii="宋体" w:hAnsi="宋体" w:eastAsia="宋体"/>
                <w:sz w:val="21"/>
                <w:szCs w:val="21"/>
              </w:rPr>
            </w:pPr>
            <w:r>
              <w:rPr>
                <w:rStyle w:val="23"/>
                <w:rFonts w:ascii="宋体" w:hAnsi="宋体" w:eastAsia="宋体" w:cstheme="majorBidi"/>
                <w:b w:val="0"/>
                <w:color w:val="222222"/>
                <w:sz w:val="21"/>
                <w:szCs w:val="21"/>
              </w:rPr>
              <w:t>"</w:t>
            </w:r>
            <w:r>
              <w:rPr>
                <w:rFonts w:ascii="宋体" w:hAnsi="宋体" w:eastAsia="宋体" w:cstheme="majorBidi"/>
                <w:sz w:val="21"/>
                <w:szCs w:val="21"/>
              </w:rPr>
              <w:t>data</w:t>
            </w:r>
            <w:r>
              <w:rPr>
                <w:rStyle w:val="23"/>
                <w:rFonts w:ascii="宋体" w:hAnsi="宋体" w:eastAsia="宋体" w:cstheme="majorBidi"/>
                <w:b w:val="0"/>
                <w:color w:val="222222"/>
                <w:sz w:val="21"/>
                <w:szCs w:val="21"/>
              </w:rPr>
              <w:t>"</w:t>
            </w:r>
            <w:r>
              <w:rPr>
                <w:rFonts w:ascii="宋体" w:hAnsi="宋体" w:eastAsia="宋体" w:cstheme="majorBidi"/>
                <w:sz w:val="21"/>
                <w:szCs w:val="21"/>
              </w:rPr>
              <w:t>:[{</w:t>
            </w:r>
            <w:r>
              <w:rPr>
                <w:rStyle w:val="23"/>
                <w:rFonts w:ascii="宋体" w:hAnsi="宋体" w:eastAsia="宋体" w:cstheme="majorBidi"/>
                <w:b w:val="0"/>
                <w:color w:val="222222"/>
                <w:sz w:val="21"/>
                <w:szCs w:val="21"/>
              </w:rPr>
              <w:t>"</w:t>
            </w:r>
            <w:r>
              <w:rPr>
                <w:rFonts w:ascii="宋体" w:hAnsi="宋体" w:eastAsia="宋体" w:cstheme="majorBidi"/>
                <w:sz w:val="21"/>
                <w:szCs w:val="21"/>
              </w:rPr>
              <w:t>key</w:t>
            </w:r>
            <w:r>
              <w:rPr>
                <w:rStyle w:val="23"/>
                <w:rFonts w:ascii="宋体" w:hAnsi="宋体" w:eastAsia="宋体" w:cstheme="majorBidi"/>
                <w:b w:val="0"/>
                <w:color w:val="222222"/>
                <w:sz w:val="21"/>
                <w:szCs w:val="21"/>
              </w:rPr>
              <w:t>"</w:t>
            </w:r>
            <w:r>
              <w:rPr>
                <w:rFonts w:ascii="宋体" w:hAnsi="宋体" w:eastAsia="宋体" w:cstheme="majorBidi"/>
                <w:sz w:val="21"/>
                <w:szCs w:val="21"/>
              </w:rPr>
              <w:t>:12},{</w:t>
            </w:r>
            <w:r>
              <w:rPr>
                <w:rStyle w:val="23"/>
                <w:rFonts w:ascii="宋体" w:hAnsi="宋体" w:eastAsia="宋体" w:cstheme="majorBidi"/>
                <w:b w:val="0"/>
                <w:color w:val="222222"/>
                <w:sz w:val="21"/>
                <w:szCs w:val="21"/>
              </w:rPr>
              <w:t>"</w:t>
            </w:r>
            <w:r>
              <w:rPr>
                <w:rFonts w:ascii="宋体" w:hAnsi="宋体" w:eastAsia="宋体" w:cstheme="majorBidi"/>
                <w:sz w:val="21"/>
                <w:szCs w:val="21"/>
              </w:rPr>
              <w:t>key</w:t>
            </w:r>
            <w:r>
              <w:rPr>
                <w:rStyle w:val="23"/>
                <w:rFonts w:ascii="宋体" w:hAnsi="宋体" w:eastAsia="宋体" w:cstheme="majorBidi"/>
                <w:b w:val="0"/>
                <w:color w:val="222222"/>
                <w:sz w:val="21"/>
                <w:szCs w:val="21"/>
              </w:rPr>
              <w:t>"</w:t>
            </w:r>
            <w:r>
              <w:rPr>
                <w:rFonts w:ascii="宋体" w:hAnsi="宋体" w:eastAsia="宋体" w:cstheme="majorBidi"/>
                <w:sz w:val="21"/>
                <w:szCs w:val="21"/>
              </w:rPr>
              <w:t>:22}]</w:t>
            </w:r>
          </w:p>
        </w:tc>
      </w:tr>
    </w:tbl>
    <w:p>
      <w:pPr>
        <w:pStyle w:val="5"/>
        <w:rPr>
          <w:rFonts w:hint="eastAsia"/>
        </w:rPr>
      </w:pPr>
      <w:bookmarkStart w:id="20" w:name="_Toc206060293"/>
      <w:r>
        <w:rPr>
          <w:rFonts w:hint="eastAsia"/>
        </w:rPr>
        <w:t>各</w:t>
      </w:r>
      <w:r>
        <w:rPr>
          <w:rFonts w:asciiTheme="majorBidi" w:hAnsiTheme="majorBidi"/>
        </w:rPr>
        <w:t>接入单位</w:t>
      </w:r>
      <w:r>
        <w:rPr>
          <w:rFonts w:hint="eastAsia"/>
        </w:rPr>
        <w:t>需报送的数据</w:t>
      </w:r>
      <w:bookmarkEnd w:id="20"/>
    </w:p>
    <w:p>
      <w:pPr>
        <w:spacing w:after="0" w:line="360" w:lineRule="auto"/>
        <w:ind w:firstLine="420" w:firstLineChars="200"/>
        <w:rPr>
          <w:rFonts w:hint="eastAsia" w:eastAsia="宋体" w:asciiTheme="majorBidi" w:hAnsiTheme="majorBidi" w:cstheme="majorBidi"/>
          <w:sz w:val="21"/>
          <w:szCs w:val="21"/>
        </w:rPr>
      </w:pPr>
      <w:r>
        <w:rPr>
          <w:rFonts w:eastAsia="宋体" w:asciiTheme="majorBidi" w:hAnsiTheme="majorBidi" w:cstheme="majorBidi"/>
          <w:sz w:val="21"/>
          <w:szCs w:val="21"/>
        </w:rPr>
        <w:t>药械经营企业及指定医疗机构</w:t>
      </w:r>
      <w:r>
        <w:rPr>
          <w:rFonts w:hint="eastAsia" w:eastAsia="宋体" w:asciiTheme="majorBidi" w:hAnsiTheme="majorBidi" w:cstheme="majorBidi"/>
          <w:sz w:val="21"/>
          <w:szCs w:val="21"/>
        </w:rPr>
        <w:t>需报送的数据见下表：</w:t>
      </w:r>
    </w:p>
    <w:p>
      <w:pPr>
        <w:spacing w:after="0" w:line="360" w:lineRule="auto"/>
        <w:ind w:firstLine="420" w:firstLineChars="200"/>
        <w:rPr>
          <w:rFonts w:hint="eastAsia" w:eastAsia="宋体" w:asciiTheme="majorBidi" w:hAnsiTheme="majorBidi" w:cstheme="majorBidi"/>
          <w:sz w:val="21"/>
          <w:szCs w:val="21"/>
        </w:rPr>
      </w:pP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spacing w:after="0" w:line="240" w:lineRule="auto"/>
              <w:rPr>
                <w:rFonts w:hint="eastAsia" w:ascii="宋体" w:hAnsi="宋体" w:eastAsia="宋体"/>
                <w:b/>
                <w:bCs/>
                <w:sz w:val="21"/>
                <w:szCs w:val="21"/>
              </w:rPr>
            </w:pPr>
            <w:r>
              <w:rPr>
                <w:rFonts w:hint="eastAsia" w:ascii="宋体" w:hAnsi="宋体" w:eastAsia="宋体"/>
                <w:b/>
                <w:bCs/>
                <w:sz w:val="21"/>
                <w:szCs w:val="21"/>
              </w:rPr>
              <w:t>数据内容</w:t>
            </w:r>
          </w:p>
        </w:tc>
        <w:tc>
          <w:tcPr>
            <w:tcW w:w="2765" w:type="dxa"/>
          </w:tcPr>
          <w:p>
            <w:pPr>
              <w:spacing w:after="0" w:line="240" w:lineRule="auto"/>
              <w:jc w:val="center"/>
              <w:rPr>
                <w:rFonts w:hint="eastAsia" w:ascii="宋体" w:hAnsi="宋体" w:eastAsia="宋体"/>
                <w:b/>
                <w:bCs/>
                <w:sz w:val="21"/>
                <w:szCs w:val="21"/>
              </w:rPr>
            </w:pPr>
            <w:r>
              <w:rPr>
                <w:rFonts w:eastAsia="宋体" w:asciiTheme="majorBidi" w:hAnsiTheme="majorBidi" w:cstheme="majorBidi"/>
                <w:b/>
                <w:bCs/>
                <w:sz w:val="21"/>
                <w:szCs w:val="21"/>
              </w:rPr>
              <w:t>药械经营企业</w:t>
            </w:r>
          </w:p>
        </w:tc>
        <w:tc>
          <w:tcPr>
            <w:tcW w:w="2766" w:type="dxa"/>
          </w:tcPr>
          <w:p>
            <w:pPr>
              <w:spacing w:after="0" w:line="240" w:lineRule="auto"/>
              <w:jc w:val="center"/>
              <w:rPr>
                <w:rFonts w:hint="eastAsia" w:ascii="宋体" w:hAnsi="宋体" w:eastAsia="宋体"/>
                <w:b/>
                <w:bCs/>
                <w:sz w:val="21"/>
                <w:szCs w:val="21"/>
              </w:rPr>
            </w:pPr>
            <w:r>
              <w:rPr>
                <w:rFonts w:eastAsia="宋体" w:asciiTheme="majorBidi" w:hAnsiTheme="majorBidi" w:cstheme="majorBidi"/>
                <w:b/>
                <w:bCs/>
                <w:sz w:val="21"/>
                <w:szCs w:val="21"/>
              </w:rPr>
              <w:t>指定医疗机构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spacing w:after="0" w:line="240" w:lineRule="auto"/>
              <w:rPr>
                <w:rFonts w:hint="eastAsia" w:ascii="宋体" w:hAnsi="宋体" w:eastAsia="宋体"/>
                <w:sz w:val="21"/>
                <w:szCs w:val="21"/>
              </w:rPr>
            </w:pPr>
            <w:r>
              <w:rPr>
                <w:rFonts w:hint="eastAsia" w:ascii="宋体" w:hAnsi="宋体" w:eastAsia="宋体"/>
                <w:sz w:val="21"/>
                <w:szCs w:val="21"/>
              </w:rPr>
              <w:t>进口信息</w:t>
            </w:r>
          </w:p>
        </w:tc>
        <w:tc>
          <w:tcPr>
            <w:tcW w:w="2765" w:type="dxa"/>
          </w:tcPr>
          <w:p>
            <w:pPr>
              <w:spacing w:after="0" w:line="240" w:lineRule="auto"/>
              <w:jc w:val="center"/>
              <w:rPr>
                <w:rFonts w:hint="eastAsia" w:ascii="宋体" w:hAnsi="宋体" w:eastAsia="宋体"/>
                <w:sz w:val="21"/>
                <w:szCs w:val="21"/>
              </w:rPr>
            </w:pPr>
            <w:r>
              <w:rPr>
                <w:rFonts w:ascii="宋体" w:hAnsi="宋体" w:eastAsia="宋体"/>
                <w:sz w:val="21"/>
                <w:szCs w:val="21"/>
              </w:rPr>
              <w:t>√</w:t>
            </w:r>
          </w:p>
        </w:tc>
        <w:tc>
          <w:tcPr>
            <w:tcW w:w="2766" w:type="dxa"/>
          </w:tcPr>
          <w:p>
            <w:pPr>
              <w:spacing w:after="0" w:line="240" w:lineRule="auto"/>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spacing w:after="0" w:line="240" w:lineRule="auto"/>
              <w:rPr>
                <w:rFonts w:hint="eastAsia" w:ascii="宋体" w:hAnsi="宋体" w:eastAsia="宋体"/>
                <w:sz w:val="21"/>
                <w:szCs w:val="21"/>
              </w:rPr>
            </w:pPr>
            <w:r>
              <w:rPr>
                <w:rFonts w:hint="eastAsia" w:ascii="宋体" w:hAnsi="宋体" w:eastAsia="宋体"/>
                <w:sz w:val="21"/>
                <w:szCs w:val="21"/>
              </w:rPr>
              <w:t>发货信息（含退货发货）</w:t>
            </w:r>
          </w:p>
        </w:tc>
        <w:tc>
          <w:tcPr>
            <w:tcW w:w="2765" w:type="dxa"/>
          </w:tcPr>
          <w:p>
            <w:pPr>
              <w:spacing w:after="0" w:line="240" w:lineRule="auto"/>
              <w:jc w:val="center"/>
              <w:rPr>
                <w:rFonts w:hint="eastAsia" w:ascii="宋体" w:hAnsi="宋体" w:eastAsia="宋体"/>
                <w:sz w:val="21"/>
                <w:szCs w:val="21"/>
              </w:rPr>
            </w:pPr>
            <w:r>
              <w:rPr>
                <w:rFonts w:ascii="宋体" w:hAnsi="宋体" w:eastAsia="宋体"/>
                <w:sz w:val="21"/>
                <w:szCs w:val="21"/>
              </w:rPr>
              <w:t>√</w:t>
            </w:r>
          </w:p>
        </w:tc>
        <w:tc>
          <w:tcPr>
            <w:tcW w:w="2766" w:type="dxa"/>
          </w:tcPr>
          <w:p>
            <w:pPr>
              <w:spacing w:after="0" w:line="240" w:lineRule="auto"/>
              <w:jc w:val="center"/>
              <w:rPr>
                <w:rFonts w:hint="eastAsia"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spacing w:after="0" w:line="240" w:lineRule="auto"/>
              <w:rPr>
                <w:rFonts w:hint="eastAsia" w:ascii="宋体" w:hAnsi="宋体" w:eastAsia="宋体"/>
                <w:sz w:val="21"/>
                <w:szCs w:val="21"/>
              </w:rPr>
            </w:pPr>
            <w:r>
              <w:rPr>
                <w:rFonts w:hint="eastAsia" w:ascii="宋体" w:hAnsi="宋体" w:eastAsia="宋体"/>
                <w:sz w:val="21"/>
                <w:szCs w:val="21"/>
              </w:rPr>
              <w:t>收货信息（含退货发货）</w:t>
            </w:r>
          </w:p>
        </w:tc>
        <w:tc>
          <w:tcPr>
            <w:tcW w:w="2765" w:type="dxa"/>
          </w:tcPr>
          <w:p>
            <w:pPr>
              <w:spacing w:after="0" w:line="240" w:lineRule="auto"/>
              <w:jc w:val="center"/>
              <w:rPr>
                <w:rFonts w:hint="eastAsia" w:ascii="宋体" w:hAnsi="宋体" w:eastAsia="宋体"/>
                <w:sz w:val="21"/>
                <w:szCs w:val="21"/>
              </w:rPr>
            </w:pPr>
            <w:r>
              <w:rPr>
                <w:rFonts w:ascii="宋体" w:hAnsi="宋体" w:eastAsia="宋体"/>
                <w:sz w:val="21"/>
                <w:szCs w:val="21"/>
              </w:rPr>
              <w:t>√</w:t>
            </w:r>
          </w:p>
        </w:tc>
        <w:tc>
          <w:tcPr>
            <w:tcW w:w="2766" w:type="dxa"/>
          </w:tcPr>
          <w:p>
            <w:pPr>
              <w:spacing w:after="0" w:line="240" w:lineRule="auto"/>
              <w:jc w:val="center"/>
              <w:rPr>
                <w:rFonts w:hint="eastAsia"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spacing w:after="0" w:line="240" w:lineRule="auto"/>
              <w:rPr>
                <w:rFonts w:hint="eastAsia" w:ascii="宋体" w:hAnsi="宋体" w:eastAsia="宋体"/>
                <w:sz w:val="21"/>
                <w:szCs w:val="21"/>
              </w:rPr>
            </w:pPr>
            <w:r>
              <w:rPr>
                <w:rFonts w:hint="eastAsia" w:ascii="宋体" w:hAnsi="宋体" w:eastAsia="宋体"/>
                <w:sz w:val="21"/>
                <w:szCs w:val="21"/>
              </w:rPr>
              <w:t>库存盘点信息</w:t>
            </w:r>
          </w:p>
        </w:tc>
        <w:tc>
          <w:tcPr>
            <w:tcW w:w="2765" w:type="dxa"/>
          </w:tcPr>
          <w:p>
            <w:pPr>
              <w:spacing w:after="0" w:line="240" w:lineRule="auto"/>
              <w:jc w:val="center"/>
              <w:rPr>
                <w:rFonts w:hint="eastAsia" w:ascii="宋体" w:hAnsi="宋体" w:eastAsia="宋体"/>
                <w:sz w:val="21"/>
                <w:szCs w:val="21"/>
              </w:rPr>
            </w:pPr>
            <w:r>
              <w:rPr>
                <w:rFonts w:ascii="宋体" w:hAnsi="宋体" w:eastAsia="宋体"/>
                <w:sz w:val="21"/>
                <w:szCs w:val="21"/>
              </w:rPr>
              <w:t>√</w:t>
            </w:r>
          </w:p>
        </w:tc>
        <w:tc>
          <w:tcPr>
            <w:tcW w:w="2766" w:type="dxa"/>
          </w:tcPr>
          <w:p>
            <w:pPr>
              <w:spacing w:after="0" w:line="240" w:lineRule="auto"/>
              <w:jc w:val="center"/>
              <w:rPr>
                <w:rFonts w:hint="eastAsia" w:ascii="宋体" w:hAnsi="宋体" w:eastAsia="宋体"/>
                <w:sz w:val="21"/>
                <w:szCs w:val="21"/>
              </w:rPr>
            </w:pPr>
            <w:r>
              <w:rPr>
                <w:rFonts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tcPr>
          <w:p>
            <w:pPr>
              <w:spacing w:after="0" w:line="240" w:lineRule="auto"/>
              <w:rPr>
                <w:rFonts w:hint="eastAsia" w:ascii="宋体" w:hAnsi="宋体" w:eastAsia="宋体"/>
                <w:sz w:val="21"/>
                <w:szCs w:val="21"/>
              </w:rPr>
            </w:pPr>
            <w:r>
              <w:rPr>
                <w:rFonts w:hint="eastAsia" w:ascii="宋体" w:hAnsi="宋体" w:eastAsia="宋体"/>
                <w:sz w:val="21"/>
                <w:szCs w:val="21"/>
              </w:rPr>
              <w:t>使用信息</w:t>
            </w:r>
          </w:p>
        </w:tc>
        <w:tc>
          <w:tcPr>
            <w:tcW w:w="2765" w:type="dxa"/>
          </w:tcPr>
          <w:p>
            <w:pPr>
              <w:spacing w:after="0" w:line="240" w:lineRule="auto"/>
              <w:jc w:val="center"/>
              <w:rPr>
                <w:rFonts w:hint="eastAsia" w:ascii="宋体" w:hAnsi="宋体" w:eastAsia="宋体"/>
                <w:sz w:val="21"/>
                <w:szCs w:val="21"/>
              </w:rPr>
            </w:pPr>
          </w:p>
        </w:tc>
        <w:tc>
          <w:tcPr>
            <w:tcW w:w="2766" w:type="dxa"/>
          </w:tcPr>
          <w:p>
            <w:pPr>
              <w:spacing w:after="0" w:line="240" w:lineRule="auto"/>
              <w:jc w:val="center"/>
              <w:rPr>
                <w:rFonts w:hint="eastAsia" w:ascii="宋体" w:hAnsi="宋体" w:eastAsia="宋体"/>
                <w:sz w:val="21"/>
                <w:szCs w:val="21"/>
              </w:rPr>
            </w:pPr>
            <w:r>
              <w:rPr>
                <w:rFonts w:ascii="宋体" w:hAnsi="宋体" w:eastAsia="宋体"/>
                <w:sz w:val="21"/>
                <w:szCs w:val="21"/>
              </w:rPr>
              <w:t>√</w:t>
            </w:r>
          </w:p>
        </w:tc>
      </w:tr>
    </w:tbl>
    <w:p>
      <w:pPr>
        <w:pStyle w:val="4"/>
      </w:pPr>
      <w:bookmarkStart w:id="21" w:name="_Toc206060294"/>
      <w:r>
        <w:rPr>
          <w:rFonts w:hint="eastAsia"/>
        </w:rPr>
        <w:t>接口调用流程</w:t>
      </w:r>
      <w:bookmarkEnd w:id="21"/>
    </w:p>
    <w:p>
      <w:pPr>
        <w:pStyle w:val="5"/>
        <w:rPr>
          <w:rFonts w:hint="eastAsia"/>
        </w:rPr>
      </w:pPr>
      <w:bookmarkStart w:id="22" w:name="_Toc206060295"/>
      <w:r>
        <w:rPr>
          <w:rFonts w:hint="eastAsia"/>
        </w:rPr>
        <w:t>准备工作</w:t>
      </w:r>
      <w:bookmarkEnd w:id="22"/>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1. 账号的初始化</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登录一次企业专属网页，系统自动完成用户数据初始化，在[我的档案]菜单下获取上报的授权码（TOKEN）或发送相关授权申请值系统运营邮箱：liuji@caseeder.com获取授权码（TOKEN）。</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2. 阅读技术文档</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阅读本接口文档，了解系统开发范围及相关业务、技术细节。</w:t>
      </w:r>
    </w:p>
    <w:p>
      <w:pPr>
        <w:pStyle w:val="5"/>
        <w:rPr>
          <w:rFonts w:hint="eastAsia"/>
        </w:rPr>
      </w:pPr>
      <w:bookmarkStart w:id="23" w:name="_Toc206060296"/>
      <w:r>
        <w:rPr>
          <w:rFonts w:hint="eastAsia"/>
        </w:rPr>
        <w:t>接口调用流程</w:t>
      </w:r>
      <w:bookmarkEnd w:id="23"/>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为实现与数据采集接口对接，企业内部系统需要实现的主要功能如下：</w:t>
      </w:r>
    </w:p>
    <w:p>
      <w:pPr>
        <w:pStyle w:val="3"/>
        <w:numPr>
          <w:ilvl w:val="0"/>
          <w:numId w:val="2"/>
        </w:numPr>
        <w:spacing w:after="0" w:line="360" w:lineRule="auto"/>
        <w:rPr>
          <w:rFonts w:eastAsia="宋体" w:asciiTheme="majorBidi" w:hAnsiTheme="majorBidi" w:cstheme="majorBidi"/>
          <w:sz w:val="21"/>
          <w:szCs w:val="21"/>
        </w:rPr>
      </w:pPr>
      <w:r>
        <w:rPr>
          <w:rFonts w:eastAsia="宋体" w:asciiTheme="majorBidi" w:hAnsiTheme="majorBidi" w:cstheme="majorBidi"/>
          <w:sz w:val="21"/>
          <w:szCs w:val="21"/>
        </w:rPr>
        <w:t>标准HTTPS数据通讯；</w:t>
      </w:r>
    </w:p>
    <w:p>
      <w:pPr>
        <w:pStyle w:val="3"/>
        <w:numPr>
          <w:ilvl w:val="0"/>
          <w:numId w:val="2"/>
        </w:numPr>
        <w:spacing w:after="0" w:line="360" w:lineRule="auto"/>
        <w:rPr>
          <w:rFonts w:eastAsia="宋体" w:asciiTheme="majorBidi" w:hAnsiTheme="majorBidi" w:cstheme="majorBidi"/>
          <w:sz w:val="21"/>
          <w:szCs w:val="21"/>
        </w:rPr>
      </w:pPr>
      <w:r>
        <w:rPr>
          <w:rFonts w:eastAsia="宋体" w:asciiTheme="majorBidi" w:hAnsiTheme="majorBidi" w:cstheme="majorBidi"/>
          <w:sz w:val="21"/>
          <w:szCs w:val="21"/>
        </w:rPr>
        <w:t>企业内部系统业务单据[进口、发货、收货、使用、库存等]，需按照接口规范要求以HTTPS标准格式整合数据文件；</w:t>
      </w:r>
    </w:p>
    <w:p>
      <w:pPr>
        <w:pStyle w:val="3"/>
        <w:numPr>
          <w:ilvl w:val="0"/>
          <w:numId w:val="2"/>
        </w:numPr>
        <w:spacing w:after="0" w:line="360" w:lineRule="auto"/>
        <w:rPr>
          <w:rFonts w:eastAsia="宋体" w:asciiTheme="majorBidi" w:hAnsiTheme="majorBidi" w:cstheme="majorBidi"/>
          <w:sz w:val="21"/>
          <w:szCs w:val="21"/>
        </w:rPr>
      </w:pPr>
      <w:r>
        <w:rPr>
          <w:rFonts w:eastAsia="宋体" w:asciiTheme="majorBidi" w:hAnsiTheme="majorBidi" w:cstheme="majorBidi"/>
          <w:sz w:val="21"/>
          <w:szCs w:val="21"/>
        </w:rPr>
        <w:t>基于本接口规范文档调用相应的数据上报接口。</w:t>
      </w:r>
    </w:p>
    <w:p>
      <w:pPr>
        <w:pStyle w:val="4"/>
      </w:pPr>
      <w:bookmarkStart w:id="24" w:name="_Toc206060297"/>
      <w:r>
        <w:rPr>
          <w:rFonts w:hint="eastAsia"/>
        </w:rPr>
        <w:t>响应数据格式说明</w:t>
      </w:r>
      <w:bookmarkEnd w:id="24"/>
    </w:p>
    <w:p>
      <w:pPr>
        <w:pStyle w:val="5"/>
        <w:rPr>
          <w:rFonts w:hint="eastAsia"/>
        </w:rPr>
      </w:pPr>
      <w:bookmarkStart w:id="25" w:name="_Toc206060298"/>
      <w:r>
        <w:rPr>
          <w:rFonts w:hint="eastAsia"/>
        </w:rPr>
        <w:t>通用响应格式</w:t>
      </w:r>
      <w:bookmarkEnd w:id="25"/>
    </w:p>
    <w:p>
      <w:pPr>
        <w:spacing w:after="0" w:line="360" w:lineRule="auto"/>
        <w:ind w:firstLine="442" w:firstLineChars="200"/>
        <w:rPr>
          <w:rFonts w:hint="eastAsia" w:ascii="宋体" w:hAnsi="宋体" w:eastAsia="宋体" w:cstheme="majorBidi"/>
          <w:b/>
        </w:rPr>
      </w:pPr>
      <w:r>
        <w:rPr>
          <w:rFonts w:ascii="宋体" w:hAnsi="宋体" w:eastAsia="宋体" w:cstheme="majorBidi"/>
          <w:b/>
        </w:rPr>
        <w:t>响应参数说明：</w:t>
      </w:r>
    </w:p>
    <w:tbl>
      <w:tblPr>
        <w:tblStyle w:val="49"/>
        <w:tblW w:w="7906" w:type="dxa"/>
        <w:jc w:val="center"/>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6"/>
        <w:gridCol w:w="1361"/>
        <w:gridCol w:w="3643"/>
        <w:gridCol w:w="1276"/>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blHeader/>
          <w:jc w:val="center"/>
        </w:trPr>
        <w:tc>
          <w:tcPr>
            <w:tcW w:w="1626"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bCs w:val="0"/>
                <w:kern w:val="0"/>
                <w:sz w:val="21"/>
                <w:szCs w:val="21"/>
                <w14:ligatures w14:val="none"/>
              </w:rPr>
            </w:pPr>
            <w:r>
              <w:rPr>
                <w:rFonts w:eastAsia="宋体" w:asciiTheme="majorBidi" w:hAnsiTheme="majorBidi" w:cstheme="majorBidi"/>
                <w:b/>
                <w:bCs/>
                <w:kern w:val="0"/>
                <w:sz w:val="21"/>
                <w:szCs w:val="21"/>
                <w14:ligatures w14:val="none"/>
              </w:rPr>
              <w:t>参数</w:t>
            </w:r>
          </w:p>
        </w:tc>
        <w:tc>
          <w:tcPr>
            <w:tcW w:w="1361"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bCs w:val="0"/>
                <w:kern w:val="0"/>
                <w:sz w:val="21"/>
                <w:szCs w:val="21"/>
                <w14:ligatures w14:val="none"/>
              </w:rPr>
            </w:pPr>
            <w:r>
              <w:rPr>
                <w:rFonts w:eastAsia="宋体" w:asciiTheme="majorBidi" w:hAnsiTheme="majorBidi" w:cstheme="majorBidi"/>
                <w:b/>
                <w:bCs/>
                <w:kern w:val="0"/>
                <w:sz w:val="21"/>
                <w:szCs w:val="21"/>
                <w14:ligatures w14:val="none"/>
              </w:rPr>
              <w:t>是否必须</w:t>
            </w:r>
          </w:p>
        </w:tc>
        <w:tc>
          <w:tcPr>
            <w:tcW w:w="3643"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bCs w:val="0"/>
                <w:kern w:val="0"/>
                <w:sz w:val="21"/>
                <w:szCs w:val="21"/>
                <w14:ligatures w14:val="none"/>
              </w:rPr>
            </w:pPr>
            <w:r>
              <w:rPr>
                <w:rFonts w:eastAsia="宋体" w:asciiTheme="majorBidi" w:hAnsiTheme="majorBidi" w:cstheme="majorBidi"/>
                <w:b/>
                <w:bCs/>
                <w:kern w:val="0"/>
                <w:sz w:val="21"/>
                <w:szCs w:val="21"/>
                <w14:ligatures w14:val="none"/>
              </w:rPr>
              <w:t>说明</w:t>
            </w:r>
          </w:p>
        </w:tc>
        <w:tc>
          <w:tcPr>
            <w:tcW w:w="1276"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bCs w:val="0"/>
                <w:kern w:val="0"/>
                <w:sz w:val="21"/>
                <w:szCs w:val="21"/>
                <w14:ligatures w14:val="none"/>
              </w:rPr>
            </w:pPr>
            <w:r>
              <w:rPr>
                <w:rFonts w:eastAsia="宋体" w:asciiTheme="majorBidi" w:hAnsiTheme="majorBidi" w:cstheme="majorBidi"/>
                <w:b/>
                <w:bCs/>
                <w:kern w:val="0"/>
                <w:sz w:val="21"/>
                <w:szCs w:val="21"/>
                <w14:ligatures w14:val="none"/>
              </w:rPr>
              <w:t>数据类型</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7E7E7E" w:themeColor="text1" w:themeTint="80" w:sz="4" w:space="0"/>
              <w:bottom w:val="single" w:color="7E7E7E" w:themeColor="text1" w:themeTint="80" w:sz="4" w:space="0"/>
            </w:tcBorders>
            <w:vAlign w:val="center"/>
          </w:tcPr>
          <w:p>
            <w:pPr>
              <w:spacing w:after="0" w:line="240" w:lineRule="auto"/>
              <w:rPr>
                <w:rFonts w:eastAsia="宋体" w:asciiTheme="majorBidi" w:hAnsiTheme="majorBidi" w:cstheme="majorBidi"/>
                <w:b/>
                <w:bCs/>
                <w:kern w:val="0"/>
                <w:sz w:val="21"/>
                <w:szCs w:val="21"/>
                <w14:ligatures w14:val="none"/>
              </w:rPr>
            </w:pPr>
            <w:r>
              <w:rPr>
                <w:rFonts w:eastAsia="宋体" w:asciiTheme="majorBidi" w:hAnsiTheme="majorBidi" w:cstheme="majorBidi"/>
                <w:b/>
                <w:bCs/>
                <w:kern w:val="0"/>
                <w:sz w:val="21"/>
                <w:szCs w:val="21"/>
                <w14:ligatures w14:val="none"/>
              </w:rPr>
              <w:t>code</w:t>
            </w:r>
          </w:p>
        </w:tc>
        <w:tc>
          <w:tcPr>
            <w:tcW w:w="1361" w:type="dxa"/>
            <w:tcBorders>
              <w:top w:val="single" w:color="7E7E7E" w:themeColor="text1" w:themeTint="80" w:sz="4" w:space="0"/>
              <w:bottom w:val="single" w:color="7E7E7E" w:themeColor="text1" w:themeTint="80" w:sz="4" w:space="0"/>
            </w:tcBorders>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是</w:t>
            </w:r>
          </w:p>
        </w:tc>
        <w:tc>
          <w:tcPr>
            <w:tcW w:w="3643" w:type="dxa"/>
            <w:tcBorders>
              <w:top w:val="single" w:color="7E7E7E" w:themeColor="text1" w:themeTint="80" w:sz="4" w:space="0"/>
              <w:bottom w:val="single" w:color="7E7E7E" w:themeColor="text1" w:themeTint="80" w:sz="4" w:space="0"/>
            </w:tcBorders>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操作状态代码：</w:t>
            </w:r>
          </w:p>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0表示请求操作处理成功；</w:t>
            </w:r>
          </w:p>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1表示身份验证失败，数字证书无效或未关联企业；</w:t>
            </w:r>
          </w:p>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2表示系统繁忙；</w:t>
            </w:r>
          </w:p>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3表示数据验证失败，缺少必须的请求参数或请求参数值无效。</w:t>
            </w:r>
          </w:p>
        </w:tc>
        <w:tc>
          <w:tcPr>
            <w:tcW w:w="1276" w:type="dxa"/>
            <w:tcBorders>
              <w:top w:val="single" w:color="7E7E7E" w:themeColor="text1" w:themeTint="80" w:sz="4" w:space="0"/>
              <w:bottom w:val="single" w:color="7E7E7E" w:themeColor="text1" w:themeTint="80" w:sz="4" w:space="0"/>
            </w:tcBorders>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数字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626" w:type="dxa"/>
            <w:vAlign w:val="center"/>
          </w:tcPr>
          <w:p>
            <w:pPr>
              <w:spacing w:after="0" w:line="240" w:lineRule="auto"/>
              <w:rPr>
                <w:rFonts w:eastAsia="宋体" w:asciiTheme="majorBidi" w:hAnsiTheme="majorBidi" w:cstheme="majorBidi"/>
                <w:b/>
                <w:bCs/>
                <w:kern w:val="0"/>
                <w:sz w:val="21"/>
                <w:szCs w:val="21"/>
                <w14:ligatures w14:val="none"/>
              </w:rPr>
            </w:pPr>
            <w:r>
              <w:rPr>
                <w:rFonts w:eastAsia="宋体" w:asciiTheme="majorBidi" w:hAnsiTheme="majorBidi" w:cstheme="majorBidi"/>
                <w:b/>
                <w:bCs/>
                <w:kern w:val="0"/>
                <w:sz w:val="21"/>
                <w:szCs w:val="21"/>
                <w14:ligatures w14:val="none"/>
              </w:rPr>
              <w:t>message</w:t>
            </w:r>
          </w:p>
        </w:tc>
        <w:tc>
          <w:tcPr>
            <w:tcW w:w="1361" w:type="dxa"/>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是</w:t>
            </w:r>
          </w:p>
        </w:tc>
        <w:tc>
          <w:tcPr>
            <w:tcW w:w="3643" w:type="dxa"/>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操作状态描述，对操作结果的补充说明，成功则为空。</w:t>
            </w:r>
          </w:p>
        </w:tc>
        <w:tc>
          <w:tcPr>
            <w:tcW w:w="1276" w:type="dxa"/>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文本</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7E7E7E" w:themeColor="text1" w:themeTint="80" w:sz="4" w:space="0"/>
              <w:bottom w:val="single" w:color="7E7E7E" w:themeColor="text1" w:themeTint="80" w:sz="4" w:space="0"/>
            </w:tcBorders>
            <w:vAlign w:val="center"/>
          </w:tcPr>
          <w:p>
            <w:pPr>
              <w:spacing w:after="0" w:line="240" w:lineRule="auto"/>
              <w:rPr>
                <w:rFonts w:eastAsia="宋体" w:asciiTheme="majorBidi" w:hAnsiTheme="majorBidi" w:cstheme="majorBidi"/>
                <w:b/>
                <w:bCs/>
                <w:kern w:val="0"/>
                <w:sz w:val="21"/>
                <w:szCs w:val="21"/>
                <w14:ligatures w14:val="none"/>
              </w:rPr>
            </w:pPr>
            <w:r>
              <w:rPr>
                <w:rFonts w:eastAsia="宋体" w:asciiTheme="majorBidi" w:hAnsiTheme="majorBidi" w:cstheme="majorBidi"/>
                <w:b/>
                <w:bCs/>
                <w:kern w:val="0"/>
                <w:sz w:val="21"/>
                <w:szCs w:val="21"/>
                <w14:ligatures w14:val="none"/>
              </w:rPr>
              <w:t>data</w:t>
            </w:r>
          </w:p>
        </w:tc>
        <w:tc>
          <w:tcPr>
            <w:tcW w:w="1361" w:type="dxa"/>
            <w:tcBorders>
              <w:top w:val="single" w:color="7E7E7E" w:themeColor="text1" w:themeTint="80" w:sz="4" w:space="0"/>
              <w:bottom w:val="single" w:color="7E7E7E" w:themeColor="text1" w:themeTint="80" w:sz="4" w:space="0"/>
            </w:tcBorders>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否</w:t>
            </w:r>
          </w:p>
        </w:tc>
        <w:tc>
          <w:tcPr>
            <w:tcW w:w="3643" w:type="dxa"/>
            <w:tcBorders>
              <w:top w:val="single" w:color="7E7E7E" w:themeColor="text1" w:themeTint="80" w:sz="4" w:space="0"/>
              <w:bottom w:val="single" w:color="7E7E7E" w:themeColor="text1" w:themeTint="80" w:sz="4" w:space="0"/>
            </w:tcBorders>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接口响应结果，根据接口不同有不同的定义，详见各功能响应说明。</w:t>
            </w:r>
          </w:p>
        </w:tc>
        <w:tc>
          <w:tcPr>
            <w:tcW w:w="1276" w:type="dxa"/>
            <w:tcBorders>
              <w:top w:val="single" w:color="7E7E7E" w:themeColor="text1" w:themeTint="80" w:sz="4" w:space="0"/>
              <w:bottom w:val="single" w:color="7E7E7E" w:themeColor="text1" w:themeTint="80" w:sz="4" w:space="0"/>
            </w:tcBorders>
            <w:vAlign w:val="center"/>
          </w:tcPr>
          <w:p>
            <w:pPr>
              <w:spacing w:after="0" w:line="240" w:lineRule="auto"/>
              <w:rPr>
                <w:rFonts w:eastAsia="宋体" w:asciiTheme="majorBidi" w:hAnsiTheme="majorBidi" w:cstheme="majorBidi"/>
                <w:kern w:val="0"/>
                <w:sz w:val="21"/>
                <w:szCs w:val="21"/>
                <w14:ligatures w14:val="none"/>
              </w:rPr>
            </w:pPr>
            <w:r>
              <w:rPr>
                <w:rFonts w:eastAsia="宋体" w:asciiTheme="majorBidi" w:hAnsiTheme="majorBidi" w:cstheme="majorBidi"/>
                <w:kern w:val="0"/>
                <w:sz w:val="21"/>
                <w:szCs w:val="21"/>
                <w14:ligatures w14:val="none"/>
              </w:rPr>
              <w:t>集合</w:t>
            </w:r>
          </w:p>
        </w:tc>
      </w:tr>
    </w:tbl>
    <w:p>
      <w:pPr>
        <w:spacing w:after="0" w:line="360" w:lineRule="auto"/>
        <w:ind w:firstLine="422"/>
        <w:rPr>
          <w:rFonts w:asciiTheme="majorBidi" w:hAnsiTheme="majorBidi" w:cstheme="majorBidi"/>
          <w:b/>
          <w:sz w:val="21"/>
          <w:szCs w:val="21"/>
        </w:rPr>
      </w:pPr>
    </w:p>
    <w:p>
      <w:pPr>
        <w:spacing w:after="0" w:line="360" w:lineRule="auto"/>
        <w:ind w:firstLine="420" w:firstLineChars="200"/>
        <w:rPr>
          <w:rFonts w:asciiTheme="majorBidi" w:hAnsiTheme="majorBidi" w:cstheme="majorBidi"/>
          <w:b/>
          <w:sz w:val="21"/>
          <w:szCs w:val="21"/>
        </w:rPr>
      </w:pPr>
      <w:r>
        <w:rPr>
          <w:rFonts w:asciiTheme="majorBidi" w:hAnsiTheme="majorBidi" w:cstheme="majorBidi"/>
          <w:b/>
          <w:sz w:val="21"/>
          <w:szCs w:val="21"/>
        </w:rPr>
        <w:t>JSON格式响应示例：</w:t>
      </w:r>
    </w:p>
    <w:p>
      <w:pPr>
        <w:spacing w:after="0" w:line="360" w:lineRule="auto"/>
        <w:ind w:firstLine="420" w:firstLineChars="200"/>
        <w:rPr>
          <w:rFonts w:asciiTheme="majorBidi" w:hAnsiTheme="majorBidi" w:cstheme="majorBidi"/>
          <w:bCs/>
          <w:sz w:val="21"/>
          <w:szCs w:val="21"/>
        </w:rPr>
      </w:pPr>
      <w:r>
        <w:rPr>
          <w:rFonts w:asciiTheme="majorBidi" w:hAnsiTheme="majorBidi" w:cstheme="majorBidi"/>
          <w:bCs/>
          <w:sz w:val="21"/>
          <w:szCs w:val="21"/>
        </w:rPr>
        <w:t>{</w:t>
      </w:r>
    </w:p>
    <w:p>
      <w:pPr>
        <w:spacing w:after="0" w:line="360" w:lineRule="auto"/>
        <w:ind w:left="440" w:leftChars="200" w:firstLine="420" w:firstLineChars="200"/>
        <w:rPr>
          <w:rFonts w:asciiTheme="majorBidi" w:hAnsiTheme="majorBidi" w:cstheme="majorBidi"/>
          <w:bCs/>
          <w:sz w:val="21"/>
          <w:szCs w:val="21"/>
        </w:rPr>
      </w:pPr>
      <w:r>
        <w:rPr>
          <w:rFonts w:asciiTheme="majorBidi" w:hAnsiTheme="majorBidi" w:cstheme="majorBidi"/>
          <w:bCs/>
          <w:sz w:val="21"/>
          <w:szCs w:val="21"/>
        </w:rPr>
        <w:t>"</w:t>
      </w:r>
      <w:r>
        <w:rPr>
          <w:rFonts w:asciiTheme="majorBidi" w:hAnsiTheme="majorBidi" w:cstheme="majorBidi"/>
          <w:sz w:val="21"/>
          <w:szCs w:val="21"/>
        </w:rPr>
        <w:t>data</w:t>
      </w:r>
      <w:r>
        <w:rPr>
          <w:rFonts w:asciiTheme="majorBidi" w:hAnsiTheme="majorBidi" w:cstheme="majorBidi"/>
          <w:bCs/>
          <w:sz w:val="21"/>
          <w:szCs w:val="21"/>
        </w:rPr>
        <w:t>":"",</w:t>
      </w:r>
    </w:p>
    <w:p>
      <w:pPr>
        <w:spacing w:after="0" w:line="360" w:lineRule="auto"/>
        <w:ind w:left="440" w:leftChars="200" w:firstLine="420" w:firstLineChars="200"/>
        <w:rPr>
          <w:rFonts w:asciiTheme="majorBidi" w:hAnsiTheme="majorBidi" w:cstheme="majorBidi"/>
          <w:bCs/>
          <w:sz w:val="21"/>
          <w:szCs w:val="21"/>
        </w:rPr>
      </w:pPr>
      <w:r>
        <w:rPr>
          <w:rFonts w:asciiTheme="majorBidi" w:hAnsiTheme="majorBidi" w:cstheme="majorBidi"/>
          <w:bCs/>
          <w:sz w:val="21"/>
          <w:szCs w:val="21"/>
        </w:rPr>
        <w:t>"</w:t>
      </w:r>
      <w:r>
        <w:rPr>
          <w:rFonts w:asciiTheme="majorBidi" w:hAnsiTheme="majorBidi" w:cstheme="majorBidi"/>
          <w:sz w:val="21"/>
          <w:szCs w:val="21"/>
        </w:rPr>
        <w:t>code</w:t>
      </w:r>
      <w:r>
        <w:rPr>
          <w:rFonts w:asciiTheme="majorBidi" w:hAnsiTheme="majorBidi" w:cstheme="majorBidi"/>
          <w:bCs/>
          <w:sz w:val="21"/>
          <w:szCs w:val="21"/>
        </w:rPr>
        <w:t>":"0",</w:t>
      </w:r>
    </w:p>
    <w:p>
      <w:pPr>
        <w:spacing w:after="0" w:line="360" w:lineRule="auto"/>
        <w:ind w:left="440" w:leftChars="200" w:firstLine="420" w:firstLineChars="200"/>
        <w:rPr>
          <w:rFonts w:asciiTheme="majorBidi" w:hAnsiTheme="majorBidi" w:cstheme="majorBidi"/>
          <w:bCs/>
          <w:sz w:val="21"/>
          <w:szCs w:val="21"/>
        </w:rPr>
      </w:pPr>
      <w:r>
        <w:rPr>
          <w:rFonts w:asciiTheme="majorBidi" w:hAnsiTheme="majorBidi" w:cstheme="majorBidi"/>
          <w:bCs/>
          <w:sz w:val="21"/>
          <w:szCs w:val="21"/>
        </w:rPr>
        <w:t>"</w:t>
      </w:r>
      <w:r>
        <w:rPr>
          <w:rFonts w:asciiTheme="majorBidi" w:hAnsiTheme="majorBidi" w:cstheme="majorBidi"/>
          <w:sz w:val="21"/>
          <w:szCs w:val="21"/>
        </w:rPr>
        <w:t>message</w:t>
      </w:r>
      <w:r>
        <w:rPr>
          <w:rFonts w:asciiTheme="majorBidi" w:hAnsiTheme="majorBidi" w:cstheme="majorBidi"/>
          <w:bCs/>
          <w:sz w:val="21"/>
          <w:szCs w:val="21"/>
        </w:rPr>
        <w:t>":"</w:t>
      </w:r>
      <w:r>
        <w:rPr>
          <w:rFonts w:asciiTheme="majorBidi" w:hAnsiTheme="majorBidi" w:cstheme="majorBidi"/>
          <w:color w:val="0451A5"/>
          <w:sz w:val="21"/>
          <w:szCs w:val="21"/>
        </w:rPr>
        <w:t>成功</w:t>
      </w:r>
      <w:r>
        <w:rPr>
          <w:rFonts w:asciiTheme="majorBidi" w:hAnsiTheme="majorBidi" w:cstheme="majorBidi"/>
          <w:bCs/>
          <w:sz w:val="21"/>
          <w:szCs w:val="21"/>
        </w:rPr>
        <w:t>"</w:t>
      </w:r>
    </w:p>
    <w:p>
      <w:pPr>
        <w:spacing w:after="0" w:line="360" w:lineRule="auto"/>
        <w:ind w:firstLine="420" w:firstLineChars="200"/>
        <w:rPr>
          <w:rFonts w:asciiTheme="majorBidi" w:hAnsiTheme="majorBidi" w:cstheme="majorBidi"/>
          <w:bCs/>
          <w:sz w:val="21"/>
          <w:szCs w:val="21"/>
        </w:rPr>
      </w:pPr>
      <w:r>
        <w:rPr>
          <w:rFonts w:asciiTheme="majorBidi" w:hAnsiTheme="majorBidi" w:cstheme="majorBidi"/>
          <w:bCs/>
          <w:sz w:val="21"/>
          <w:szCs w:val="21"/>
        </w:rPr>
        <w:t>}</w:t>
      </w:r>
    </w:p>
    <w:p>
      <w:pPr>
        <w:pStyle w:val="5"/>
        <w:rPr>
          <w:rFonts w:hint="eastAsia"/>
        </w:rPr>
      </w:pPr>
      <w:bookmarkStart w:id="26" w:name="_Toc206060299"/>
      <w:r>
        <w:rPr>
          <w:rFonts w:hint="eastAsia"/>
        </w:rPr>
        <w:t>分页响应格式</w:t>
      </w:r>
      <w:bookmarkEnd w:id="26"/>
    </w:p>
    <w:p>
      <w:pPr>
        <w:spacing w:after="0" w:line="360" w:lineRule="auto"/>
        <w:ind w:firstLine="442" w:firstLineChars="200"/>
        <w:rPr>
          <w:rFonts w:hint="eastAsia" w:ascii="宋体" w:hAnsi="宋体" w:eastAsia="宋体"/>
        </w:rPr>
      </w:pPr>
      <w:r>
        <w:rPr>
          <w:rFonts w:ascii="宋体" w:hAnsi="宋体" w:eastAsia="宋体" w:cstheme="majorBidi"/>
          <w:b/>
        </w:rPr>
        <w:t>响应参数说明：</w:t>
      </w:r>
    </w:p>
    <w:tbl>
      <w:tblPr>
        <w:tblStyle w:val="49"/>
        <w:tblW w:w="7906" w:type="dxa"/>
        <w:jc w:val="center"/>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6"/>
        <w:gridCol w:w="1361"/>
        <w:gridCol w:w="3643"/>
        <w:gridCol w:w="1276"/>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blHeader/>
          <w:jc w:val="center"/>
        </w:trPr>
        <w:tc>
          <w:tcPr>
            <w:tcW w:w="1626"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bCs w:val="0"/>
                <w:kern w:val="0"/>
                <w:sz w:val="21"/>
                <w:szCs w:val="21"/>
                <w14:ligatures w14:val="none"/>
              </w:rPr>
            </w:pPr>
            <w:r>
              <w:rPr>
                <w:rFonts w:eastAsia="宋体" w:asciiTheme="majorBidi" w:hAnsiTheme="majorBidi" w:cstheme="majorBidi"/>
                <w:b/>
                <w:bCs/>
                <w:kern w:val="0"/>
                <w:sz w:val="21"/>
                <w:szCs w:val="21"/>
                <w14:ligatures w14:val="none"/>
              </w:rPr>
              <w:t>参数</w:t>
            </w:r>
          </w:p>
        </w:tc>
        <w:tc>
          <w:tcPr>
            <w:tcW w:w="1361"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bCs w:val="0"/>
                <w:kern w:val="0"/>
                <w:sz w:val="21"/>
                <w:szCs w:val="21"/>
                <w14:ligatures w14:val="none"/>
              </w:rPr>
            </w:pPr>
            <w:r>
              <w:rPr>
                <w:rFonts w:eastAsia="宋体" w:asciiTheme="majorBidi" w:hAnsiTheme="majorBidi" w:cstheme="majorBidi"/>
                <w:b/>
                <w:bCs/>
                <w:kern w:val="0"/>
                <w:sz w:val="21"/>
                <w:szCs w:val="21"/>
                <w14:ligatures w14:val="none"/>
              </w:rPr>
              <w:t>是否必须</w:t>
            </w:r>
          </w:p>
        </w:tc>
        <w:tc>
          <w:tcPr>
            <w:tcW w:w="3643"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bCs w:val="0"/>
                <w:kern w:val="0"/>
                <w:sz w:val="21"/>
                <w:szCs w:val="21"/>
                <w14:ligatures w14:val="none"/>
              </w:rPr>
            </w:pPr>
            <w:r>
              <w:rPr>
                <w:rFonts w:eastAsia="宋体" w:asciiTheme="majorBidi" w:hAnsiTheme="majorBidi" w:cstheme="majorBidi"/>
                <w:b/>
                <w:bCs/>
                <w:kern w:val="0"/>
                <w:sz w:val="21"/>
                <w:szCs w:val="21"/>
                <w14:ligatures w14:val="none"/>
              </w:rPr>
              <w:t>说明</w:t>
            </w:r>
          </w:p>
        </w:tc>
        <w:tc>
          <w:tcPr>
            <w:tcW w:w="1276"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bCs w:val="0"/>
                <w:kern w:val="0"/>
                <w:sz w:val="21"/>
                <w:szCs w:val="21"/>
                <w14:ligatures w14:val="none"/>
              </w:rPr>
            </w:pPr>
            <w:r>
              <w:rPr>
                <w:rFonts w:eastAsia="宋体" w:asciiTheme="majorBidi" w:hAnsiTheme="majorBidi" w:cstheme="majorBidi"/>
                <w:b/>
                <w:bCs/>
                <w:kern w:val="0"/>
                <w:sz w:val="21"/>
                <w:szCs w:val="21"/>
                <w14:ligatures w14:val="none"/>
              </w:rPr>
              <w:t>数据类型</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b/>
                <w:bCs/>
                <w:kern w:val="0"/>
                <w:sz w:val="21"/>
                <w:szCs w:val="21"/>
                <w14:ligatures w14:val="none"/>
              </w:rPr>
            </w:pPr>
            <w:r>
              <w:rPr>
                <w:rFonts w:ascii="宋体" w:hAnsi="宋体" w:eastAsia="宋体" w:cstheme="majorBidi"/>
                <w:b/>
                <w:bCs/>
                <w:kern w:val="0"/>
                <w:sz w:val="21"/>
                <w:szCs w:val="21"/>
                <w14:ligatures w14:val="none"/>
              </w:rPr>
              <w:t>data</w:t>
            </w:r>
          </w:p>
        </w:tc>
        <w:tc>
          <w:tcPr>
            <w:tcW w:w="1361"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否</w:t>
            </w:r>
          </w:p>
        </w:tc>
        <w:tc>
          <w:tcPr>
            <w:tcW w:w="3643"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结果数据集合，根据接口不同有不同的定义，详见各功能响应说明。</w:t>
            </w:r>
          </w:p>
        </w:tc>
        <w:tc>
          <w:tcPr>
            <w:tcW w:w="1276"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集合</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626" w:type="dxa"/>
            <w:vAlign w:val="center"/>
          </w:tcPr>
          <w:p>
            <w:pPr>
              <w:spacing w:after="0" w:line="240" w:lineRule="auto"/>
              <w:rPr>
                <w:rFonts w:hint="eastAsia" w:ascii="宋体" w:hAnsi="宋体" w:eastAsia="宋体" w:cstheme="majorBidi"/>
                <w:b/>
                <w:bCs/>
                <w:kern w:val="0"/>
                <w:sz w:val="21"/>
                <w:szCs w:val="21"/>
                <w14:ligatures w14:val="none"/>
              </w:rPr>
            </w:pPr>
            <w:r>
              <w:rPr>
                <w:rFonts w:ascii="宋体" w:hAnsi="宋体" w:eastAsia="宋体" w:cstheme="majorBidi"/>
                <w:b/>
                <w:bCs/>
                <w:kern w:val="0"/>
                <w:sz w:val="21"/>
                <w:szCs w:val="21"/>
                <w14:ligatures w14:val="none"/>
              </w:rPr>
              <w:t>dataId</w:t>
            </w:r>
          </w:p>
        </w:tc>
        <w:tc>
          <w:tcPr>
            <w:tcW w:w="1361" w:type="dxa"/>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是</w:t>
            </w:r>
          </w:p>
        </w:tc>
        <w:tc>
          <w:tcPr>
            <w:tcW w:w="3643" w:type="dxa"/>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数据增量标识，下次请求时必选参数，仅用于标识结果数据增量信息。</w:t>
            </w:r>
          </w:p>
        </w:tc>
        <w:tc>
          <w:tcPr>
            <w:tcW w:w="1276" w:type="dxa"/>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数字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b/>
                <w:bCs/>
                <w:kern w:val="0"/>
                <w:sz w:val="21"/>
                <w:szCs w:val="21"/>
                <w14:ligatures w14:val="none"/>
              </w:rPr>
            </w:pPr>
            <w:r>
              <w:rPr>
                <w:rFonts w:ascii="宋体" w:hAnsi="宋体" w:eastAsia="宋体" w:cstheme="majorBidi"/>
                <w:b/>
                <w:bCs/>
                <w:kern w:val="0"/>
                <w:sz w:val="21"/>
                <w:szCs w:val="21"/>
                <w14:ligatures w14:val="none"/>
              </w:rPr>
              <w:t>pageCount</w:t>
            </w:r>
          </w:p>
        </w:tc>
        <w:tc>
          <w:tcPr>
            <w:tcW w:w="1361"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是</w:t>
            </w:r>
          </w:p>
        </w:tc>
        <w:tc>
          <w:tcPr>
            <w:tcW w:w="3643"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分页查询最大返回记录数，表示单次调用接口允许返回的结果数据集合[data]最大记录数量。</w:t>
            </w:r>
          </w:p>
        </w:tc>
        <w:tc>
          <w:tcPr>
            <w:tcW w:w="1276"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数字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626"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b w:val="0"/>
                <w:bCs w:val="0"/>
                <w:kern w:val="0"/>
                <w:sz w:val="21"/>
                <w:szCs w:val="21"/>
                <w14:ligatures w14:val="none"/>
              </w:rPr>
            </w:pPr>
            <w:r>
              <w:rPr>
                <w:rFonts w:ascii="宋体" w:hAnsi="宋体" w:eastAsia="宋体" w:cstheme="majorBidi"/>
                <w:b/>
                <w:bCs/>
                <w:kern w:val="0"/>
                <w:sz w:val="21"/>
                <w:szCs w:val="21"/>
                <w14:ligatures w14:val="none"/>
              </w:rPr>
              <w:t>total</w:t>
            </w:r>
          </w:p>
        </w:tc>
        <w:tc>
          <w:tcPr>
            <w:tcW w:w="1361"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是</w:t>
            </w:r>
          </w:p>
        </w:tc>
        <w:tc>
          <w:tcPr>
            <w:tcW w:w="3643"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剩余未获取的记录数，系统根据传入的数据增量标识dataId计算仍需用户获取的数据集合[data]记录数，如total&gt;=pageCount表示需继续获取数据。</w:t>
            </w:r>
          </w:p>
        </w:tc>
        <w:tc>
          <w:tcPr>
            <w:tcW w:w="1276" w:type="dxa"/>
            <w:tcBorders>
              <w:top w:val="single" w:color="7E7E7E" w:themeColor="text1" w:themeTint="80" w:sz="4" w:space="0"/>
              <w:bottom w:val="single" w:color="7E7E7E" w:themeColor="text1" w:themeTint="80" w:sz="4" w:space="0"/>
            </w:tcBorders>
            <w:vAlign w:val="center"/>
          </w:tcPr>
          <w:p>
            <w:pPr>
              <w:spacing w:after="0" w:line="240" w:lineRule="auto"/>
              <w:rPr>
                <w:rFonts w:hint="eastAsia" w:ascii="宋体" w:hAnsi="宋体" w:eastAsia="宋体" w:cstheme="majorBidi"/>
                <w:kern w:val="0"/>
                <w:sz w:val="21"/>
                <w:szCs w:val="21"/>
                <w14:ligatures w14:val="none"/>
              </w:rPr>
            </w:pPr>
            <w:r>
              <w:rPr>
                <w:rFonts w:ascii="宋体" w:hAnsi="宋体" w:eastAsia="宋体" w:cstheme="majorBidi"/>
                <w:kern w:val="0"/>
                <w:sz w:val="21"/>
                <w:szCs w:val="21"/>
                <w14:ligatures w14:val="none"/>
              </w:rPr>
              <w:t>数字</w:t>
            </w:r>
          </w:p>
        </w:tc>
      </w:tr>
    </w:tbl>
    <w:p>
      <w:pPr>
        <w:spacing w:after="0" w:line="360" w:lineRule="auto"/>
        <w:ind w:firstLine="420" w:firstLineChars="200"/>
        <w:rPr>
          <w:rFonts w:asciiTheme="majorBidi" w:hAnsiTheme="majorBidi" w:cstheme="majorBidi"/>
          <w:b/>
          <w:sz w:val="21"/>
          <w:szCs w:val="21"/>
        </w:rPr>
      </w:pPr>
      <w:r>
        <w:rPr>
          <w:rFonts w:asciiTheme="majorBidi" w:hAnsiTheme="majorBidi" w:cstheme="majorBidi"/>
          <w:b/>
          <w:sz w:val="21"/>
          <w:szCs w:val="21"/>
        </w:rPr>
        <w:t>JSON格式响应示例</w:t>
      </w:r>
      <w:r>
        <w:rPr>
          <w:rFonts w:asciiTheme="majorBidi" w:hAnsiTheme="majorBidi" w:cstheme="majorBidi"/>
          <w:b/>
          <w:color w:val="EE0000"/>
          <w:sz w:val="21"/>
          <w:szCs w:val="21"/>
        </w:rPr>
        <w:t>[红色字体部分]</w:t>
      </w:r>
      <w:r>
        <w:rPr>
          <w:rFonts w:asciiTheme="majorBidi" w:hAnsiTheme="majorBidi" w:cstheme="majorBidi"/>
          <w:b/>
          <w:sz w:val="21"/>
          <w:szCs w:val="21"/>
        </w:rPr>
        <w:t>：</w:t>
      </w:r>
    </w:p>
    <w:p>
      <w:pPr>
        <w:spacing w:after="0" w:line="360" w:lineRule="auto"/>
        <w:ind w:firstLine="420"/>
        <w:rPr>
          <w:rFonts w:asciiTheme="majorBidi" w:hAnsiTheme="majorBidi" w:cstheme="majorBidi"/>
        </w:rPr>
      </w:pPr>
      <w:r>
        <w:rPr>
          <w:rFonts w:asciiTheme="majorBidi" w:hAnsiTheme="majorBidi" w:cstheme="majorBidi"/>
        </w:rPr>
        <w:t>{</w:t>
      </w:r>
    </w:p>
    <w:p>
      <w:pPr>
        <w:spacing w:after="0" w:line="360" w:lineRule="auto"/>
        <w:ind w:firstLine="420"/>
        <w:rPr>
          <w:rFonts w:asciiTheme="majorBidi" w:hAnsiTheme="majorBidi" w:cstheme="majorBidi"/>
          <w:b/>
          <w:color w:val="FF0000"/>
        </w:rPr>
      </w:pPr>
      <w:r>
        <w:rPr>
          <w:rFonts w:asciiTheme="majorBidi" w:hAnsiTheme="majorBidi" w:cstheme="majorBidi"/>
        </w:rPr>
        <w:t>"data":</w:t>
      </w:r>
      <w:r>
        <w:rPr>
          <w:rFonts w:asciiTheme="majorBidi" w:hAnsiTheme="majorBidi" w:cstheme="majorBidi"/>
          <w:b/>
          <w:color w:val="FF0000"/>
        </w:rPr>
        <w:t>{</w:t>
      </w:r>
    </w:p>
    <w:p>
      <w:pPr>
        <w:spacing w:after="0" w:line="360" w:lineRule="auto"/>
        <w:ind w:left="420" w:firstLine="422"/>
        <w:rPr>
          <w:rFonts w:asciiTheme="majorBidi" w:hAnsiTheme="majorBidi" w:cstheme="majorBidi"/>
          <w:b/>
          <w:color w:val="FF0000"/>
        </w:rPr>
      </w:pPr>
      <w:r>
        <w:rPr>
          <w:rFonts w:asciiTheme="majorBidi" w:hAnsiTheme="majorBidi" w:cstheme="majorBidi"/>
          <w:b/>
          <w:color w:val="FF0000"/>
        </w:rPr>
        <w:t>"data":[{ },{ }],</w:t>
      </w:r>
    </w:p>
    <w:p>
      <w:pPr>
        <w:spacing w:after="0" w:line="360" w:lineRule="auto"/>
        <w:ind w:left="420" w:firstLine="422"/>
        <w:rPr>
          <w:rFonts w:asciiTheme="majorBidi" w:hAnsiTheme="majorBidi" w:cstheme="majorBidi"/>
          <w:b/>
          <w:color w:val="FF0000"/>
        </w:rPr>
      </w:pPr>
      <w:r>
        <w:rPr>
          <w:rFonts w:asciiTheme="majorBidi" w:hAnsiTheme="majorBidi" w:cstheme="majorBidi"/>
          <w:b/>
          <w:color w:val="FF0000"/>
        </w:rPr>
        <w:t>"dataId":"403",</w:t>
      </w:r>
    </w:p>
    <w:p>
      <w:pPr>
        <w:spacing w:after="0" w:line="360" w:lineRule="auto"/>
        <w:ind w:left="420" w:firstLine="422"/>
        <w:rPr>
          <w:rFonts w:asciiTheme="majorBidi" w:hAnsiTheme="majorBidi" w:cstheme="majorBidi"/>
          <w:b/>
          <w:color w:val="FF0000"/>
        </w:rPr>
      </w:pPr>
      <w:r>
        <w:rPr>
          <w:rFonts w:asciiTheme="majorBidi" w:hAnsiTheme="majorBidi" w:cstheme="majorBidi"/>
          <w:b/>
          <w:color w:val="FF0000"/>
        </w:rPr>
        <w:t>"pageCount":100,</w:t>
      </w:r>
    </w:p>
    <w:p>
      <w:pPr>
        <w:spacing w:after="0" w:line="360" w:lineRule="auto"/>
        <w:ind w:left="420" w:firstLine="422"/>
        <w:rPr>
          <w:rFonts w:asciiTheme="majorBidi" w:hAnsiTheme="majorBidi" w:cstheme="majorBidi"/>
          <w:b/>
          <w:color w:val="FF0000"/>
        </w:rPr>
      </w:pPr>
      <w:r>
        <w:rPr>
          <w:rFonts w:asciiTheme="majorBidi" w:hAnsiTheme="majorBidi" w:cstheme="majorBidi"/>
          <w:b/>
          <w:color w:val="FF0000"/>
        </w:rPr>
        <w:t>"total":2</w:t>
      </w:r>
    </w:p>
    <w:p>
      <w:pPr>
        <w:spacing w:after="0" w:line="360" w:lineRule="auto"/>
        <w:ind w:firstLine="422"/>
        <w:rPr>
          <w:rFonts w:asciiTheme="majorBidi" w:hAnsiTheme="majorBidi" w:cstheme="majorBidi"/>
        </w:rPr>
      </w:pPr>
      <w:r>
        <w:rPr>
          <w:rFonts w:asciiTheme="majorBidi" w:hAnsiTheme="majorBidi" w:cstheme="majorBidi"/>
          <w:b/>
          <w:color w:val="FF0000"/>
        </w:rPr>
        <w:t>}</w:t>
      </w:r>
      <w:r>
        <w:rPr>
          <w:rFonts w:asciiTheme="majorBidi" w:hAnsiTheme="majorBidi" w:cstheme="majorBidi"/>
        </w:rPr>
        <w:t>,</w:t>
      </w:r>
    </w:p>
    <w:p>
      <w:pPr>
        <w:spacing w:after="0" w:line="360" w:lineRule="auto"/>
        <w:ind w:firstLine="420"/>
        <w:rPr>
          <w:rFonts w:asciiTheme="majorBidi" w:hAnsiTheme="majorBidi" w:cstheme="majorBidi"/>
        </w:rPr>
      </w:pPr>
      <w:r>
        <w:rPr>
          <w:rFonts w:asciiTheme="majorBidi" w:hAnsiTheme="majorBidi" w:cstheme="majorBidi"/>
        </w:rPr>
        <w:t>"code":0,</w:t>
      </w:r>
    </w:p>
    <w:p>
      <w:pPr>
        <w:spacing w:after="0" w:line="360" w:lineRule="auto"/>
        <w:ind w:firstLine="420"/>
        <w:rPr>
          <w:rFonts w:asciiTheme="majorBidi" w:hAnsiTheme="majorBidi" w:cstheme="majorBidi"/>
        </w:rPr>
      </w:pPr>
      <w:r>
        <w:rPr>
          <w:rFonts w:asciiTheme="majorBidi" w:hAnsiTheme="majorBidi" w:cstheme="majorBidi"/>
        </w:rPr>
        <w:t>"messge":""</w:t>
      </w:r>
    </w:p>
    <w:p>
      <w:pPr>
        <w:spacing w:after="0" w:line="360" w:lineRule="auto"/>
        <w:ind w:firstLine="420"/>
        <w:rPr>
          <w:rFonts w:asciiTheme="majorBidi" w:hAnsiTheme="majorBidi" w:cstheme="majorBidi"/>
        </w:rPr>
      </w:pPr>
      <w:r>
        <w:rPr>
          <w:rFonts w:asciiTheme="majorBidi" w:hAnsiTheme="majorBidi" w:cstheme="majorBidi"/>
        </w:rPr>
        <w:t>}</w:t>
      </w:r>
    </w:p>
    <w:p>
      <w:pPr>
        <w:widowControl/>
        <w:rPr>
          <w:rFonts w:asciiTheme="majorBidi" w:hAnsiTheme="majorBidi" w:cstheme="majorBidi"/>
        </w:rPr>
      </w:pPr>
      <w:r>
        <w:rPr>
          <w:rFonts w:asciiTheme="majorBidi" w:hAnsiTheme="majorBidi" w:cstheme="majorBidi"/>
        </w:rPr>
        <w:br w:type="page"/>
      </w:r>
    </w:p>
    <w:p>
      <w:pPr>
        <w:pStyle w:val="2"/>
        <w:numPr>
          <w:ilvl w:val="0"/>
          <w:numId w:val="0"/>
        </w:numPr>
        <w:ind w:left="425" w:hanging="425"/>
        <w:jc w:val="center"/>
      </w:pPr>
      <w:bookmarkStart w:id="27" w:name="_Toc206060300"/>
      <w:r>
        <w:t>附录A （资料性附录）药品</w:t>
      </w:r>
      <w:r>
        <w:rPr>
          <w:rFonts w:hint="eastAsia"/>
        </w:rPr>
        <w:t>相关</w:t>
      </w:r>
      <w:r>
        <w:t>上传JSON数据文件格式</w:t>
      </w:r>
      <w:bookmarkEnd w:id="27"/>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数据采集接口接收的JSON数据文件分为进口信息、发货信息、收货信息、库存盘点信息、使用信息共5种业务类型。</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各业务类型表单或明细条目属性描述中标记为</w:t>
      </w:r>
      <w:r>
        <w:rPr>
          <w:rFonts w:hint="eastAsia" w:eastAsia="宋体" w:asciiTheme="majorBidi" w:hAnsiTheme="majorBidi" w:cstheme="majorBidi"/>
          <w:b/>
          <w:bCs/>
          <w:color w:val="EE0000"/>
          <w:sz w:val="21"/>
          <w:szCs w:val="21"/>
        </w:rPr>
        <w:t>[校验数据字段]</w:t>
      </w:r>
      <w:r>
        <w:rPr>
          <w:rFonts w:hint="eastAsia" w:eastAsia="宋体" w:asciiTheme="majorBidi" w:hAnsiTheme="majorBidi" w:cstheme="majorBidi"/>
          <w:sz w:val="21"/>
          <w:szCs w:val="21"/>
        </w:rPr>
        <w:t>的属性，表示应为药品标准数据或企业标准数据唯一标识。</w:t>
      </w:r>
    </w:p>
    <w:p>
      <w:pPr>
        <w:pStyle w:val="4"/>
        <w:numPr>
          <w:ilvl w:val="0"/>
          <w:numId w:val="0"/>
        </w:numPr>
        <w:ind w:left="567" w:hanging="567"/>
      </w:pPr>
      <w:bookmarkStart w:id="28" w:name="_Toc206060301"/>
      <w:r>
        <w:rPr>
          <w:rFonts w:hint="eastAsia"/>
        </w:rPr>
        <w:t>A1 进口信息</w:t>
      </w:r>
      <w:bookmarkEnd w:id="28"/>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请求地址：https://{域名}/drugdwqreport/public/source/upload.do</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932"/>
        <w:gridCol w:w="1205"/>
        <w:gridCol w:w="1156"/>
        <w:gridCol w:w="1015"/>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932"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205"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56"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15"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w:t>
            </w:r>
          </w:p>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必填</w:t>
            </w:r>
          </w:p>
        </w:tc>
        <w:tc>
          <w:tcPr>
            <w:tcW w:w="2091"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31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certificateNo</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批件号</w:t>
            </w:r>
          </w:p>
        </w:tc>
        <w:tc>
          <w:tcPr>
            <w:tcW w:w="1156" w:type="dxa"/>
            <w:vAlign w:val="center"/>
          </w:tcPr>
          <w:p>
            <w:pPr>
              <w:widowControl/>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批件号，基于省许可系统批件数据校验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310" w:lineRule="exact"/>
              <w:jc w:val="center"/>
              <w:rPr>
                <w:rFonts w:eastAsia="宋体" w:asciiTheme="majorBidi" w:hAnsiTheme="majorBidi" w:cstheme="majorBidi"/>
                <w:color w:val="FF0000"/>
                <w:sz w:val="21"/>
                <w:szCs w:val="21"/>
                <w:shd w:val="clear" w:color="auto" w:fill="FFFFFF"/>
              </w:rPr>
            </w:pPr>
            <w:r>
              <w:rPr>
                <w:rFonts w:eastAsia="宋体" w:asciiTheme="majorBidi" w:hAnsiTheme="majorBidi" w:cstheme="majorBidi"/>
                <w:color w:val="FF0000"/>
                <w:sz w:val="21"/>
                <w:szCs w:val="21"/>
              </w:rPr>
              <w:t>ypname</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药品名称</w:t>
            </w:r>
          </w:p>
        </w:tc>
        <w:tc>
          <w:tcPr>
            <w:tcW w:w="1156" w:type="dxa"/>
            <w:vAlign w:val="center"/>
          </w:tcPr>
          <w:p>
            <w:pPr>
              <w:widowControl/>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310" w:lineRule="exact"/>
              <w:jc w:val="center"/>
              <w:rPr>
                <w:rFonts w:eastAsia="宋体" w:asciiTheme="majorBidi" w:hAnsiTheme="majorBidi" w:cstheme="majorBidi"/>
                <w:color w:val="FF0000"/>
                <w:sz w:val="21"/>
                <w:szCs w:val="21"/>
                <w:shd w:val="clear" w:color="auto" w:fill="FFFFFF"/>
              </w:rPr>
            </w:pPr>
            <w:r>
              <w:rPr>
                <w:rFonts w:eastAsia="宋体" w:asciiTheme="majorBidi" w:hAnsiTheme="majorBidi" w:cstheme="majorBidi"/>
                <w:color w:val="FF0000"/>
                <w:sz w:val="21"/>
                <w:szCs w:val="21"/>
              </w:rPr>
              <w:t>dosageForm</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剂型</w:t>
            </w:r>
          </w:p>
        </w:tc>
        <w:tc>
          <w:tcPr>
            <w:tcW w:w="1156" w:type="dxa"/>
            <w:vAlign w:val="center"/>
          </w:tcPr>
          <w:p>
            <w:pPr>
              <w:widowControl/>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310" w:lineRule="exact"/>
              <w:jc w:val="center"/>
              <w:rPr>
                <w:rFonts w:eastAsia="宋体" w:asciiTheme="majorBidi" w:hAnsiTheme="majorBidi" w:cstheme="majorBidi"/>
                <w:color w:val="FF0000"/>
                <w:sz w:val="21"/>
                <w:szCs w:val="21"/>
                <w:shd w:val="clear" w:color="auto" w:fill="FFFFFF"/>
              </w:rPr>
            </w:pPr>
            <w:r>
              <w:rPr>
                <w:rFonts w:eastAsia="宋体" w:asciiTheme="majorBidi" w:hAnsiTheme="majorBidi" w:cstheme="majorBidi"/>
                <w:color w:val="FF0000"/>
                <w:sz w:val="21"/>
                <w:szCs w:val="21"/>
              </w:rPr>
              <w:t>strength</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规格</w:t>
            </w:r>
          </w:p>
        </w:tc>
        <w:tc>
          <w:tcPr>
            <w:tcW w:w="1156" w:type="dxa"/>
            <w:vAlign w:val="center"/>
          </w:tcPr>
          <w:p>
            <w:pPr>
              <w:widowControl/>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310" w:lineRule="exact"/>
              <w:jc w:val="center"/>
              <w:rPr>
                <w:rFonts w:eastAsia="宋体" w:asciiTheme="majorBidi" w:hAnsiTheme="majorBidi" w:cstheme="majorBidi"/>
                <w:color w:val="FF0000"/>
                <w:sz w:val="21"/>
                <w:szCs w:val="21"/>
                <w:shd w:val="clear" w:color="auto" w:fill="FFFFFF"/>
              </w:rPr>
            </w:pPr>
            <w:r>
              <w:rPr>
                <w:rFonts w:eastAsia="宋体" w:asciiTheme="majorBidi" w:hAnsiTheme="majorBidi" w:cstheme="majorBidi"/>
                <w:color w:val="FF0000"/>
                <w:sz w:val="21"/>
                <w:szCs w:val="21"/>
              </w:rPr>
              <w:t>packageSize</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包装规格</w:t>
            </w:r>
          </w:p>
        </w:tc>
        <w:tc>
          <w:tcPr>
            <w:tcW w:w="1156" w:type="dxa"/>
            <w:vAlign w:val="center"/>
          </w:tcPr>
          <w:p>
            <w:pPr>
              <w:widowControl/>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310" w:lineRule="exact"/>
              <w:jc w:val="center"/>
              <w:rPr>
                <w:rFonts w:eastAsia="宋体" w:asciiTheme="majorBidi" w:hAnsiTheme="majorBidi" w:cstheme="majorBidi"/>
                <w:color w:val="FF0000"/>
                <w:sz w:val="21"/>
                <w:szCs w:val="21"/>
                <w:shd w:val="clear" w:color="auto" w:fill="FFFFFF"/>
              </w:rPr>
            </w:pPr>
            <w:r>
              <w:rPr>
                <w:rFonts w:eastAsia="宋体" w:asciiTheme="majorBidi" w:hAnsiTheme="majorBidi" w:cstheme="majorBidi"/>
                <w:color w:val="FF0000"/>
                <w:sz w:val="21"/>
                <w:szCs w:val="21"/>
              </w:rPr>
              <w:t>manufacturerName</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生产厂商</w:t>
            </w:r>
          </w:p>
        </w:tc>
        <w:tc>
          <w:tcPr>
            <w:tcW w:w="1156" w:type="dxa"/>
            <w:vAlign w:val="center"/>
          </w:tcPr>
          <w:p>
            <w:pPr>
              <w:widowControl/>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trPr>
        <w:tc>
          <w:tcPr>
            <w:tcW w:w="1897" w:type="dxa"/>
            <w:vAlign w:val="center"/>
          </w:tcPr>
          <w:p>
            <w:pPr>
              <w:adjustRightInd w:val="0"/>
              <w:snapToGrid w:val="0"/>
              <w:spacing w:after="0" w:line="31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billId</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进口信息编号</w:t>
            </w:r>
          </w:p>
        </w:tc>
        <w:tc>
          <w:tcPr>
            <w:tcW w:w="1156" w:type="dxa"/>
            <w:vAlign w:val="center"/>
          </w:tcPr>
          <w:p>
            <w:pPr>
              <w:widowControl/>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用于校验是否重复推送</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31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produceDate</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生产日期</w:t>
            </w:r>
          </w:p>
        </w:tc>
        <w:tc>
          <w:tcPr>
            <w:tcW w:w="1156" w:type="dxa"/>
            <w:vAlign w:val="center"/>
          </w:tcPr>
          <w:p>
            <w:pPr>
              <w:widowControl/>
              <w:spacing w:after="0" w:line="310" w:lineRule="exact"/>
              <w:jc w:val="center"/>
              <w:rPr>
                <w:rFonts w:eastAsia="宋体" w:asciiTheme="majorBidi" w:hAnsiTheme="majorBidi" w:cstheme="majorBidi"/>
                <w:sz w:val="21"/>
                <w:szCs w:val="21"/>
              </w:rPr>
            </w:pP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包装上标示的生产日期，不能晚于系统当前日期，格式“YYYY-MM-DD”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31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validDate</w:t>
            </w:r>
          </w:p>
        </w:tc>
        <w:tc>
          <w:tcPr>
            <w:tcW w:w="932" w:type="dxa"/>
            <w:vAlign w:val="center"/>
          </w:tcPr>
          <w:p>
            <w:pPr>
              <w:adjustRightInd w:val="0"/>
              <w:snapToGrid w:val="0"/>
              <w:spacing w:after="0" w:line="310" w:lineRule="exact"/>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有效期截止日期</w:t>
            </w:r>
          </w:p>
        </w:tc>
        <w:tc>
          <w:tcPr>
            <w:tcW w:w="1156" w:type="dxa"/>
            <w:vAlign w:val="center"/>
          </w:tcPr>
          <w:p>
            <w:pPr>
              <w:widowControl/>
              <w:spacing w:after="0" w:line="310" w:lineRule="exact"/>
              <w:jc w:val="center"/>
              <w:rPr>
                <w:rFonts w:eastAsia="宋体" w:asciiTheme="majorBidi" w:hAnsiTheme="majorBidi" w:cstheme="majorBidi"/>
                <w:sz w:val="21"/>
                <w:szCs w:val="21"/>
              </w:rPr>
            </w:pPr>
          </w:p>
        </w:tc>
        <w:tc>
          <w:tcPr>
            <w:tcW w:w="1015" w:type="dxa"/>
            <w:vAlign w:val="center"/>
          </w:tcPr>
          <w:p>
            <w:pPr>
              <w:adjustRightInd w:val="0"/>
              <w:snapToGrid w:val="0"/>
              <w:spacing w:after="0" w:line="31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310" w:lineRule="exact"/>
              <w:rPr>
                <w:rFonts w:eastAsia="宋体" w:asciiTheme="majorBidi" w:hAnsiTheme="majorBidi" w:cstheme="majorBidi"/>
                <w:sz w:val="21"/>
                <w:szCs w:val="21"/>
              </w:rPr>
            </w:pPr>
            <w:r>
              <w:rPr>
                <w:rFonts w:eastAsia="宋体" w:asciiTheme="majorBidi" w:hAnsiTheme="majorBidi" w:cstheme="majorBidi"/>
                <w:sz w:val="21"/>
                <w:szCs w:val="21"/>
              </w:rPr>
              <w:t>有效期的截止日期，格式“YYYY-MM-DD”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batch</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生产批号</w:t>
            </w:r>
          </w:p>
        </w:tc>
        <w:tc>
          <w:tcPr>
            <w:tcW w:w="1156"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w:t>
            </w: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包装上标示的生产批号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num</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数值型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进口数量</w:t>
            </w:r>
          </w:p>
        </w:tc>
        <w:tc>
          <w:tcPr>
            <w:tcW w:w="1156"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8</w:t>
            </w: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同批号进口的最小销售包装总数量(需与追溯码总数一致)，需大于0的整数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importDate</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进口日期</w:t>
            </w:r>
          </w:p>
        </w:tc>
        <w:tc>
          <w:tcPr>
            <w:tcW w:w="1156" w:type="dxa"/>
            <w:vAlign w:val="center"/>
          </w:tcPr>
          <w:p>
            <w:pPr>
              <w:widowControl/>
              <w:spacing w:after="0" w:line="240" w:lineRule="auto"/>
              <w:jc w:val="center"/>
              <w:rPr>
                <w:rFonts w:eastAsia="宋体" w:asciiTheme="majorBidi" w:hAnsiTheme="majorBidi" w:cstheme="majorBidi"/>
                <w:sz w:val="21"/>
                <w:szCs w:val="21"/>
              </w:rPr>
            </w:pP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进入仓库并完成赋码的日期，不能晚于系统当前日期，格式“YYYY-MM-DD”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file</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二进制</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通关单扫描件</w:t>
            </w:r>
          </w:p>
        </w:tc>
        <w:tc>
          <w:tcPr>
            <w:tcW w:w="1156"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5M</w:t>
            </w: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进口通关单扫描件，需小于5M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suppilerType</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字典值</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供货单位类型</w:t>
            </w:r>
          </w:p>
        </w:tc>
        <w:tc>
          <w:tcPr>
            <w:tcW w:w="1156"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1</w:t>
            </w: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进口的供货单位类型，</w:t>
            </w:r>
          </w:p>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0：生产企业1：经销商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suppilerName</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供货单位名称</w:t>
            </w:r>
          </w:p>
        </w:tc>
        <w:tc>
          <w:tcPr>
            <w:tcW w:w="1156"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进口的供货单位名称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suppilerAddress</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供货单位地址</w:t>
            </w:r>
          </w:p>
        </w:tc>
        <w:tc>
          <w:tcPr>
            <w:tcW w:w="1156"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进口的供货单位地址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suppilerNation</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供货单位所属国家/地区</w:t>
            </w:r>
          </w:p>
        </w:tc>
        <w:tc>
          <w:tcPr>
            <w:tcW w:w="1156" w:type="dxa"/>
            <w:vAlign w:val="center"/>
          </w:tcPr>
          <w:p>
            <w:pPr>
              <w:widowControl/>
              <w:spacing w:after="0" w:line="240" w:lineRule="auto"/>
              <w:jc w:val="center"/>
              <w:rPr>
                <w:rFonts w:eastAsia="宋体" w:asciiTheme="majorBidi" w:hAnsiTheme="majorBidi" w:cstheme="majorBidi"/>
                <w:sz w:val="21"/>
                <w:szCs w:val="21"/>
              </w:rPr>
            </w:pP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使用世界各国和地区名称代码，标准号：GB/T 2659-2000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suppilerContact</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供货单位联系人</w:t>
            </w:r>
          </w:p>
        </w:tc>
        <w:tc>
          <w:tcPr>
            <w:tcW w:w="1156"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60</w:t>
            </w: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进口的供货单位联系人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suppilerTel</w:t>
            </w:r>
          </w:p>
        </w:tc>
        <w:tc>
          <w:tcPr>
            <w:tcW w:w="932"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供货单位联系电话</w:t>
            </w:r>
          </w:p>
        </w:tc>
        <w:tc>
          <w:tcPr>
            <w:tcW w:w="1156"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18</w:t>
            </w: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进口的供货单位联系电话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89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traceDetails</w:t>
            </w:r>
          </w:p>
        </w:tc>
        <w:tc>
          <w:tcPr>
            <w:tcW w:w="932"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字符型</w:t>
            </w:r>
          </w:p>
        </w:tc>
        <w:tc>
          <w:tcPr>
            <w:tcW w:w="120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追溯码明细数据集</w:t>
            </w:r>
          </w:p>
        </w:tc>
        <w:tc>
          <w:tcPr>
            <w:tcW w:w="1156"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15"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2091"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JSON字符串，详参“进口明细条目说明”</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进口追溯码明细条目说明：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871"/>
        <w:gridCol w:w="1307"/>
        <w:gridCol w:w="1151"/>
        <w:gridCol w:w="1029"/>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9"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871"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07"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51"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29"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w:t>
            </w:r>
          </w:p>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必填</w:t>
            </w:r>
          </w:p>
        </w:tc>
        <w:tc>
          <w:tcPr>
            <w:tcW w:w="2119"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9" w:type="dxa"/>
            <w:vAlign w:val="center"/>
          </w:tcPr>
          <w:p>
            <w:pPr>
              <w:widowControl/>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871" w:type="dxa"/>
            <w:vAlign w:val="center"/>
          </w:tcPr>
          <w:p>
            <w:pPr>
              <w:widowControl/>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307" w:type="dxa"/>
            <w:vAlign w:val="center"/>
          </w:tcPr>
          <w:p>
            <w:pPr>
              <w:widowControl/>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rPr>
              <w:t>追溯码</w:t>
            </w:r>
          </w:p>
        </w:tc>
        <w:tc>
          <w:tcPr>
            <w:tcW w:w="1151"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29" w:type="dxa"/>
            <w:vAlign w:val="center"/>
          </w:tcPr>
          <w:p>
            <w:pPr>
              <w:widowControl/>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color w:val="000000"/>
                <w:sz w:val="21"/>
                <w:szCs w:val="21"/>
                <w:shd w:val="clear" w:color="auto" w:fill="FFFFFF"/>
              </w:rPr>
              <w:t>是</w:t>
            </w:r>
          </w:p>
        </w:tc>
        <w:tc>
          <w:tcPr>
            <w:tcW w:w="2119" w:type="dxa"/>
          </w:tcPr>
          <w:p>
            <w:pPr>
              <w:widowControl/>
              <w:spacing w:after="0" w:line="240" w:lineRule="auto"/>
              <w:rPr>
                <w:rFonts w:eastAsia="宋体" w:asciiTheme="majorBidi" w:hAnsiTheme="majorBidi" w:cstheme="majorBidi"/>
                <w:sz w:val="21"/>
                <w:szCs w:val="21"/>
                <w:shd w:val="clear" w:color="auto" w:fill="FFFFFF"/>
              </w:rPr>
            </w:pPr>
            <w:r>
              <w:rPr>
                <w:rFonts w:eastAsia="宋体" w:asciiTheme="majorBidi" w:hAnsiTheme="majorBidi" w:cstheme="majorBidi"/>
                <w:bCs/>
                <w:sz w:val="21"/>
                <w:szCs w:val="21"/>
              </w:rPr>
              <w:t>用于唯一标识各级销售包装单元的代码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9" w:type="dxa"/>
            <w:vAlign w:val="center"/>
          </w:tcPr>
          <w:p>
            <w:pPr>
              <w:widowControl/>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superiorTraceCode</w:t>
            </w:r>
          </w:p>
        </w:tc>
        <w:tc>
          <w:tcPr>
            <w:tcW w:w="871"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sz w:val="21"/>
                <w:szCs w:val="21"/>
                <w:shd w:val="clear" w:color="auto" w:fill="FFFFFF"/>
              </w:rPr>
              <w:t>字符型</w:t>
            </w:r>
          </w:p>
        </w:tc>
        <w:tc>
          <w:tcPr>
            <w:tcW w:w="1307"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sz w:val="21"/>
                <w:szCs w:val="21"/>
              </w:rPr>
              <w:t>上一级包装追溯码</w:t>
            </w:r>
          </w:p>
        </w:tc>
        <w:tc>
          <w:tcPr>
            <w:tcW w:w="1151"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29"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否</w:t>
            </w:r>
          </w:p>
        </w:tc>
        <w:tc>
          <w:tcPr>
            <w:tcW w:w="2119" w:type="dxa"/>
          </w:tcPr>
          <w:p>
            <w:pPr>
              <w:widowControl/>
              <w:spacing w:after="0" w:line="240" w:lineRule="auto"/>
              <w:rPr>
                <w:rFonts w:eastAsia="宋体" w:asciiTheme="majorBidi" w:hAnsiTheme="majorBidi" w:cstheme="majorBidi"/>
                <w:color w:val="000000"/>
                <w:sz w:val="21"/>
                <w:szCs w:val="21"/>
              </w:rPr>
            </w:pPr>
            <w:r>
              <w:rPr>
                <w:rFonts w:eastAsia="宋体" w:asciiTheme="majorBidi" w:hAnsiTheme="majorBidi" w:cstheme="majorBidi"/>
                <w:bCs/>
                <w:sz w:val="21"/>
                <w:szCs w:val="21"/>
              </w:rPr>
              <w:t>当前追溯码大一级包装上的追溯码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9" w:type="dxa"/>
            <w:vAlign w:val="center"/>
          </w:tcPr>
          <w:p>
            <w:pPr>
              <w:widowControl/>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traceLevel</w:t>
            </w:r>
          </w:p>
        </w:tc>
        <w:tc>
          <w:tcPr>
            <w:tcW w:w="871"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sz w:val="21"/>
                <w:szCs w:val="21"/>
                <w:shd w:val="clear" w:color="auto" w:fill="FFFFFF"/>
              </w:rPr>
              <w:t>字符型</w:t>
            </w:r>
          </w:p>
        </w:tc>
        <w:tc>
          <w:tcPr>
            <w:tcW w:w="1307"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sz w:val="21"/>
                <w:szCs w:val="21"/>
              </w:rPr>
              <w:t>包装层级</w:t>
            </w:r>
          </w:p>
        </w:tc>
        <w:tc>
          <w:tcPr>
            <w:tcW w:w="1151"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29"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color w:val="000000"/>
                <w:sz w:val="21"/>
                <w:szCs w:val="21"/>
                <w:shd w:val="clear" w:color="auto" w:fill="FFFFFF"/>
              </w:rPr>
              <w:t>是</w:t>
            </w:r>
          </w:p>
        </w:tc>
        <w:tc>
          <w:tcPr>
            <w:tcW w:w="2119" w:type="dxa"/>
          </w:tcPr>
          <w:p>
            <w:pPr>
              <w:widowControl/>
              <w:spacing w:after="0" w:line="240" w:lineRule="auto"/>
              <w:rPr>
                <w:rFonts w:eastAsia="宋体" w:asciiTheme="majorBidi" w:hAnsiTheme="majorBidi" w:cstheme="majorBidi"/>
                <w:color w:val="000000"/>
                <w:sz w:val="21"/>
                <w:szCs w:val="21"/>
              </w:rPr>
            </w:pPr>
            <w:r>
              <w:rPr>
                <w:rFonts w:eastAsia="宋体" w:asciiTheme="majorBidi" w:hAnsiTheme="majorBidi" w:cstheme="majorBidi"/>
                <w:bCs/>
                <w:sz w:val="21"/>
                <w:szCs w:val="21"/>
              </w:rPr>
              <w:t>当前追溯码所处包装层级描述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9" w:type="dxa"/>
            <w:vAlign w:val="center"/>
          </w:tcPr>
          <w:p>
            <w:pPr>
              <w:widowControl/>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containNum</w:t>
            </w:r>
          </w:p>
        </w:tc>
        <w:tc>
          <w:tcPr>
            <w:tcW w:w="871"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数值型</w:t>
            </w:r>
          </w:p>
        </w:tc>
        <w:tc>
          <w:tcPr>
            <w:tcW w:w="1307"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sz w:val="21"/>
                <w:szCs w:val="21"/>
              </w:rPr>
              <w:t>包含最小销售包装单元数量</w:t>
            </w:r>
          </w:p>
        </w:tc>
        <w:tc>
          <w:tcPr>
            <w:tcW w:w="1151"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8</w:t>
            </w:r>
          </w:p>
        </w:tc>
        <w:tc>
          <w:tcPr>
            <w:tcW w:w="1029" w:type="dxa"/>
            <w:vAlign w:val="center"/>
          </w:tcPr>
          <w:p>
            <w:pPr>
              <w:widowControl/>
              <w:spacing w:after="0" w:line="240" w:lineRule="auto"/>
              <w:jc w:val="center"/>
              <w:rPr>
                <w:rFonts w:eastAsia="宋体" w:asciiTheme="majorBidi" w:hAnsiTheme="majorBidi" w:cstheme="majorBidi"/>
                <w:color w:val="000000"/>
                <w:sz w:val="21"/>
                <w:szCs w:val="21"/>
              </w:rPr>
            </w:pPr>
            <w:r>
              <w:rPr>
                <w:rFonts w:eastAsia="宋体" w:asciiTheme="majorBidi" w:hAnsiTheme="majorBidi" w:cstheme="majorBidi"/>
                <w:color w:val="000000"/>
                <w:sz w:val="21"/>
                <w:szCs w:val="21"/>
                <w:shd w:val="clear" w:color="auto" w:fill="FFFFFF"/>
              </w:rPr>
              <w:t>是</w:t>
            </w:r>
          </w:p>
        </w:tc>
        <w:tc>
          <w:tcPr>
            <w:tcW w:w="2119" w:type="dxa"/>
          </w:tcPr>
          <w:p>
            <w:pPr>
              <w:widowControl/>
              <w:spacing w:after="0" w:line="240" w:lineRule="auto"/>
              <w:rPr>
                <w:rFonts w:eastAsia="宋体" w:asciiTheme="majorBidi" w:hAnsiTheme="majorBidi" w:cstheme="majorBidi"/>
                <w:color w:val="000000"/>
                <w:sz w:val="21"/>
                <w:szCs w:val="21"/>
              </w:rPr>
            </w:pPr>
            <w:r>
              <w:rPr>
                <w:rFonts w:eastAsia="宋体" w:asciiTheme="majorBidi" w:hAnsiTheme="majorBidi" w:cstheme="majorBidi"/>
                <w:bCs/>
                <w:sz w:val="21"/>
                <w:szCs w:val="21"/>
              </w:rPr>
              <w:t>当前追溯码中包含的最小销售包装单元追溯码的数量</w:t>
            </w:r>
            <w:r>
              <w:rPr>
                <w:rFonts w:eastAsia="宋体" w:asciiTheme="majorBidi" w:hAnsiTheme="majorBidi" w:cstheme="majorBidi"/>
                <w:sz w:val="21"/>
                <w:szCs w:val="21"/>
              </w:rPr>
              <w:t>，需大于0的整数</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29" w:name="_Toc206060302"/>
      <w:r>
        <w:rPr>
          <w:rFonts w:hint="eastAsia"/>
        </w:rPr>
        <w:t>A2 发货信息（含退货发货）</w:t>
      </w:r>
      <w:bookmarkEnd w:id="29"/>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请求地址：https://{域名}/drugdwqreport/public/outstock/upload.do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uscid</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收货单位统一社会信用代码</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18</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FF0000"/>
                <w:sz w:val="21"/>
                <w:szCs w:val="21"/>
              </w:rPr>
              <w:t>条件必填</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hint="eastAsia" w:eastAsia="宋体" w:asciiTheme="majorBidi" w:hAnsiTheme="majorBidi" w:cstheme="majorBidi"/>
                <w:sz w:val="21"/>
                <w:szCs w:val="21"/>
              </w:rPr>
              <w:t>收货方</w:t>
            </w:r>
            <w:r>
              <w:rPr>
                <w:rFonts w:eastAsia="宋体" w:asciiTheme="majorBidi" w:hAnsiTheme="majorBidi" w:cstheme="majorBidi"/>
                <w:sz w:val="21"/>
                <w:szCs w:val="21"/>
              </w:rPr>
              <w:t>的统一社会信用代码</w:t>
            </w:r>
            <w:r>
              <w:rPr>
                <w:rFonts w:eastAsia="宋体" w:asciiTheme="majorBidi" w:hAnsiTheme="majorBidi" w:cstheme="majorBidi"/>
                <w:color w:val="FF0000"/>
                <w:sz w:val="21"/>
                <w:szCs w:val="21"/>
              </w:rPr>
              <w:t>【校验数据字段】，发货类型为：03/05/07/09/11/12时，收货单位统一信用代码非必填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9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outBillId</w:t>
            </w:r>
          </w:p>
        </w:tc>
        <w:tc>
          <w:tcPr>
            <w:tcW w:w="110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发货单编号</w:t>
            </w:r>
          </w:p>
        </w:tc>
        <w:tc>
          <w:tcPr>
            <w:tcW w:w="1108" w:type="dxa"/>
            <w:vAlign w:val="center"/>
          </w:tcPr>
          <w:p>
            <w:pPr>
              <w:widowControl/>
              <w:spacing w:after="0" w:line="290" w:lineRule="exact"/>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108"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90" w:lineRule="exact"/>
              <w:rPr>
                <w:rFonts w:eastAsia="宋体" w:asciiTheme="majorBidi" w:hAnsiTheme="majorBidi" w:cstheme="majorBidi"/>
                <w:bCs/>
                <w:sz w:val="21"/>
                <w:szCs w:val="21"/>
              </w:rPr>
            </w:pPr>
            <w:r>
              <w:rPr>
                <w:rFonts w:eastAsia="宋体" w:asciiTheme="majorBidi" w:hAnsiTheme="majorBidi" w:cstheme="majorBidi"/>
                <w:sz w:val="21"/>
                <w:szCs w:val="21"/>
              </w:rPr>
              <w:t>发货单上的编号</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38" w:type="dxa"/>
            <w:vAlign w:val="center"/>
          </w:tcPr>
          <w:p>
            <w:pPr>
              <w:adjustRightInd w:val="0"/>
              <w:snapToGrid w:val="0"/>
              <w:spacing w:after="0" w:line="29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orderBillId</w:t>
            </w:r>
          </w:p>
        </w:tc>
        <w:tc>
          <w:tcPr>
            <w:tcW w:w="110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订货单编号</w:t>
            </w:r>
          </w:p>
        </w:tc>
        <w:tc>
          <w:tcPr>
            <w:tcW w:w="1108" w:type="dxa"/>
            <w:vAlign w:val="center"/>
          </w:tcPr>
          <w:p>
            <w:pPr>
              <w:widowControl/>
              <w:spacing w:after="0" w:line="290" w:lineRule="exact"/>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108"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否</w:t>
            </w:r>
          </w:p>
        </w:tc>
        <w:tc>
          <w:tcPr>
            <w:tcW w:w="1848" w:type="dxa"/>
          </w:tcPr>
          <w:p>
            <w:pPr>
              <w:adjustRightInd w:val="0"/>
              <w:snapToGrid w:val="0"/>
              <w:spacing w:after="0" w:line="290" w:lineRule="exact"/>
              <w:rPr>
                <w:rFonts w:eastAsia="宋体" w:asciiTheme="majorBidi" w:hAnsiTheme="majorBidi" w:cstheme="majorBidi"/>
                <w:bCs/>
                <w:sz w:val="21"/>
                <w:szCs w:val="21"/>
              </w:rPr>
            </w:pPr>
            <w:r>
              <w:rPr>
                <w:rFonts w:eastAsia="宋体" w:asciiTheme="majorBidi" w:hAnsiTheme="majorBidi" w:cstheme="majorBidi"/>
                <w:sz w:val="21"/>
                <w:szCs w:val="21"/>
              </w:rPr>
              <w:t>订货单上的编号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38" w:type="dxa"/>
            <w:vAlign w:val="center"/>
          </w:tcPr>
          <w:p>
            <w:pPr>
              <w:adjustRightInd w:val="0"/>
              <w:snapToGrid w:val="0"/>
              <w:spacing w:after="0" w:line="29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sendAddress</w:t>
            </w:r>
          </w:p>
        </w:tc>
        <w:tc>
          <w:tcPr>
            <w:tcW w:w="110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发货地址</w:t>
            </w:r>
          </w:p>
        </w:tc>
        <w:tc>
          <w:tcPr>
            <w:tcW w:w="1108" w:type="dxa"/>
            <w:vAlign w:val="center"/>
          </w:tcPr>
          <w:p>
            <w:pPr>
              <w:widowControl/>
              <w:spacing w:after="0" w:line="290" w:lineRule="exact"/>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90" w:lineRule="exact"/>
              <w:rPr>
                <w:rFonts w:eastAsia="宋体" w:asciiTheme="majorBidi" w:hAnsiTheme="majorBidi" w:cstheme="majorBidi"/>
                <w:bCs/>
                <w:sz w:val="21"/>
                <w:szCs w:val="21"/>
              </w:rPr>
            </w:pPr>
            <w:r>
              <w:rPr>
                <w:rFonts w:eastAsia="宋体" w:asciiTheme="majorBidi" w:hAnsiTheme="majorBidi" w:cstheme="majorBidi"/>
                <w:sz w:val="21"/>
                <w:szCs w:val="21"/>
              </w:rPr>
              <w:t>发货单上的发货地址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38" w:type="dxa"/>
            <w:vAlign w:val="center"/>
          </w:tcPr>
          <w:p>
            <w:pPr>
              <w:adjustRightInd w:val="0"/>
              <w:snapToGrid w:val="0"/>
              <w:spacing w:after="0" w:line="29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outStockType</w:t>
            </w:r>
          </w:p>
        </w:tc>
        <w:tc>
          <w:tcPr>
            <w:tcW w:w="110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8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发货类型</w:t>
            </w:r>
          </w:p>
        </w:tc>
        <w:tc>
          <w:tcPr>
            <w:tcW w:w="1108" w:type="dxa"/>
            <w:vAlign w:val="center"/>
          </w:tcPr>
          <w:p>
            <w:pPr>
              <w:widowControl/>
              <w:spacing w:after="0" w:line="290" w:lineRule="exact"/>
              <w:jc w:val="center"/>
              <w:rPr>
                <w:rFonts w:eastAsia="宋体" w:asciiTheme="majorBidi" w:hAnsiTheme="majorBidi" w:cstheme="majorBidi"/>
                <w:sz w:val="21"/>
                <w:szCs w:val="21"/>
              </w:rPr>
            </w:pPr>
            <w:r>
              <w:rPr>
                <w:rFonts w:eastAsia="宋体" w:asciiTheme="majorBidi" w:hAnsiTheme="majorBidi" w:cstheme="majorBidi"/>
                <w:sz w:val="21"/>
                <w:szCs w:val="21"/>
              </w:rPr>
              <w:t>2</w:t>
            </w:r>
          </w:p>
        </w:tc>
        <w:tc>
          <w:tcPr>
            <w:tcW w:w="1108"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90" w:lineRule="exact"/>
              <w:rPr>
                <w:rFonts w:eastAsia="宋体" w:asciiTheme="majorBidi" w:hAnsiTheme="majorBidi" w:cstheme="majorBidi"/>
                <w:bCs/>
                <w:sz w:val="21"/>
                <w:szCs w:val="21"/>
              </w:rPr>
            </w:pPr>
            <w:r>
              <w:rPr>
                <w:rFonts w:eastAsia="宋体" w:asciiTheme="majorBidi" w:hAnsiTheme="majorBidi" w:cstheme="majorBidi"/>
                <w:sz w:val="21"/>
                <w:szCs w:val="21"/>
              </w:rPr>
              <w:t>发货类型对应的代码，见B1</w:t>
            </w:r>
            <w:r>
              <w:rPr>
                <w:rFonts w:eastAsia="宋体" w:asciiTheme="majorBidi" w:hAnsiTheme="majorBidi" w:cstheme="majorBidi"/>
                <w:color w:val="FF0000"/>
                <w:sz w:val="21"/>
                <w:szCs w:val="21"/>
              </w:rPr>
              <w:t>，发货类型为：99时，接口不允许上报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9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brokerage</w:t>
            </w:r>
          </w:p>
        </w:tc>
        <w:tc>
          <w:tcPr>
            <w:tcW w:w="110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发货人</w:t>
            </w:r>
          </w:p>
        </w:tc>
        <w:tc>
          <w:tcPr>
            <w:tcW w:w="1108" w:type="dxa"/>
            <w:vAlign w:val="center"/>
          </w:tcPr>
          <w:p>
            <w:pPr>
              <w:widowControl/>
              <w:spacing w:after="0" w:line="290" w:lineRule="exact"/>
              <w:jc w:val="center"/>
              <w:rPr>
                <w:rFonts w:eastAsia="宋体" w:asciiTheme="majorBidi" w:hAnsiTheme="majorBidi" w:cstheme="majorBidi"/>
                <w:sz w:val="21"/>
                <w:szCs w:val="21"/>
              </w:rPr>
            </w:pPr>
            <w:r>
              <w:rPr>
                <w:rFonts w:eastAsia="宋体" w:asciiTheme="majorBidi" w:hAnsiTheme="majorBidi" w:cstheme="majorBidi"/>
                <w:sz w:val="21"/>
                <w:szCs w:val="21"/>
              </w:rPr>
              <w:t>60</w:t>
            </w:r>
          </w:p>
        </w:tc>
        <w:tc>
          <w:tcPr>
            <w:tcW w:w="1108"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90" w:lineRule="exact"/>
              <w:rPr>
                <w:rFonts w:eastAsia="宋体" w:asciiTheme="majorBidi" w:hAnsiTheme="majorBidi" w:cstheme="majorBidi"/>
                <w:bCs/>
                <w:sz w:val="21"/>
                <w:szCs w:val="21"/>
              </w:rPr>
            </w:pPr>
            <w:r>
              <w:rPr>
                <w:rFonts w:eastAsia="宋体" w:asciiTheme="majorBidi" w:hAnsiTheme="majorBidi" w:cstheme="majorBidi"/>
                <w:sz w:val="21"/>
                <w:szCs w:val="21"/>
              </w:rPr>
              <w:t>发货经办人的姓名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9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outStockDate</w:t>
            </w:r>
          </w:p>
        </w:tc>
        <w:tc>
          <w:tcPr>
            <w:tcW w:w="110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发货时间</w:t>
            </w:r>
          </w:p>
        </w:tc>
        <w:tc>
          <w:tcPr>
            <w:tcW w:w="1108" w:type="dxa"/>
            <w:vAlign w:val="center"/>
          </w:tcPr>
          <w:p>
            <w:pPr>
              <w:widowControl/>
              <w:spacing w:after="0" w:line="290" w:lineRule="exact"/>
              <w:jc w:val="center"/>
              <w:rPr>
                <w:rFonts w:eastAsia="宋体" w:asciiTheme="majorBidi" w:hAnsiTheme="majorBidi" w:cstheme="majorBidi"/>
                <w:sz w:val="21"/>
                <w:szCs w:val="21"/>
              </w:rPr>
            </w:pPr>
          </w:p>
        </w:tc>
        <w:tc>
          <w:tcPr>
            <w:tcW w:w="1108" w:type="dxa"/>
            <w:vAlign w:val="center"/>
          </w:tcPr>
          <w:p>
            <w:pPr>
              <w:adjustRightInd w:val="0"/>
              <w:snapToGrid w:val="0"/>
              <w:spacing w:after="0" w:line="29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90" w:lineRule="exact"/>
              <w:rPr>
                <w:rFonts w:eastAsia="宋体" w:asciiTheme="majorBidi" w:hAnsiTheme="majorBidi" w:cstheme="majorBidi"/>
                <w:bCs/>
                <w:sz w:val="21"/>
                <w:szCs w:val="21"/>
              </w:rPr>
            </w:pPr>
            <w:r>
              <w:rPr>
                <w:rFonts w:eastAsia="宋体" w:asciiTheme="majorBidi" w:hAnsiTheme="majorBidi" w:cstheme="majorBidi"/>
                <w:sz w:val="21"/>
                <w:szCs w:val="21"/>
              </w:rPr>
              <w:t>离开发货单位的时间，不能晚于系统当前日期，格式“YYYY-MM-DD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30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receiveAddress</w:t>
            </w:r>
          </w:p>
        </w:tc>
        <w:tc>
          <w:tcPr>
            <w:tcW w:w="1107" w:type="dxa"/>
            <w:vAlign w:val="center"/>
          </w:tcPr>
          <w:p>
            <w:pPr>
              <w:adjustRightInd w:val="0"/>
              <w:snapToGrid w:val="0"/>
              <w:spacing w:after="0" w:line="300" w:lineRule="exact"/>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30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收货地址</w:t>
            </w:r>
          </w:p>
        </w:tc>
        <w:tc>
          <w:tcPr>
            <w:tcW w:w="1108" w:type="dxa"/>
            <w:vAlign w:val="center"/>
          </w:tcPr>
          <w:p>
            <w:pPr>
              <w:widowControl/>
              <w:spacing w:after="0" w:line="300" w:lineRule="exact"/>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30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300" w:lineRule="exact"/>
              <w:rPr>
                <w:rFonts w:eastAsia="宋体" w:asciiTheme="majorBidi" w:hAnsiTheme="majorBidi" w:cstheme="majorBidi"/>
                <w:bCs/>
                <w:sz w:val="21"/>
                <w:szCs w:val="21"/>
              </w:rPr>
            </w:pPr>
            <w:r>
              <w:rPr>
                <w:rFonts w:eastAsia="宋体" w:asciiTheme="majorBidi" w:hAnsiTheme="majorBidi" w:cstheme="majorBidi"/>
                <w:sz w:val="21"/>
                <w:szCs w:val="21"/>
              </w:rPr>
              <w:t>发货单上的收货地址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8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checkStatus</w:t>
            </w:r>
          </w:p>
        </w:tc>
        <w:tc>
          <w:tcPr>
            <w:tcW w:w="1107" w:type="dxa"/>
            <w:vAlign w:val="center"/>
          </w:tcPr>
          <w:p>
            <w:pPr>
              <w:adjustRightInd w:val="0"/>
              <w:snapToGrid w:val="0"/>
              <w:spacing w:after="0" w:line="28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87" w:type="dxa"/>
            <w:vAlign w:val="center"/>
          </w:tcPr>
          <w:p>
            <w:pPr>
              <w:adjustRightInd w:val="0"/>
              <w:snapToGrid w:val="0"/>
              <w:spacing w:after="0" w:line="28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单据验证状态</w:t>
            </w:r>
          </w:p>
        </w:tc>
        <w:tc>
          <w:tcPr>
            <w:tcW w:w="1108" w:type="dxa"/>
            <w:vAlign w:val="center"/>
          </w:tcPr>
          <w:p>
            <w:pPr>
              <w:widowControl/>
              <w:spacing w:after="0" w:line="280" w:lineRule="exact"/>
              <w:jc w:val="center"/>
              <w:rPr>
                <w:rFonts w:eastAsia="宋体" w:asciiTheme="majorBidi" w:hAnsiTheme="majorBidi" w:cstheme="majorBidi"/>
                <w:sz w:val="21"/>
                <w:szCs w:val="21"/>
              </w:rPr>
            </w:pPr>
            <w:r>
              <w:rPr>
                <w:rFonts w:eastAsia="宋体" w:asciiTheme="majorBidi" w:hAnsiTheme="majorBidi" w:cstheme="majorBidi"/>
                <w:sz w:val="21"/>
                <w:szCs w:val="21"/>
              </w:rPr>
              <w:t>1</w:t>
            </w:r>
          </w:p>
        </w:tc>
        <w:tc>
          <w:tcPr>
            <w:tcW w:w="1108" w:type="dxa"/>
            <w:vAlign w:val="center"/>
          </w:tcPr>
          <w:p>
            <w:pPr>
              <w:adjustRightInd w:val="0"/>
              <w:snapToGrid w:val="0"/>
              <w:spacing w:after="0" w:line="28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80" w:lineRule="exact"/>
              <w:rPr>
                <w:rFonts w:eastAsia="宋体" w:asciiTheme="majorBidi" w:hAnsiTheme="majorBidi" w:cstheme="majorBidi"/>
                <w:sz w:val="21"/>
                <w:szCs w:val="21"/>
              </w:rPr>
            </w:pPr>
            <w:r>
              <w:rPr>
                <w:rFonts w:eastAsia="宋体" w:asciiTheme="majorBidi" w:hAnsiTheme="majorBidi" w:cstheme="majorBidi"/>
                <w:sz w:val="21"/>
                <w:szCs w:val="21"/>
              </w:rPr>
              <w:t>发货单位在发货前确认 的货物与单据是否一致的状态</w:t>
            </w:r>
          </w:p>
          <w:p>
            <w:pPr>
              <w:adjustRightInd w:val="0"/>
              <w:snapToGrid w:val="0"/>
              <w:spacing w:after="0" w:line="280" w:lineRule="exact"/>
              <w:rPr>
                <w:rFonts w:eastAsia="宋体" w:asciiTheme="majorBidi" w:hAnsiTheme="majorBidi" w:cstheme="majorBidi"/>
                <w:sz w:val="21"/>
                <w:szCs w:val="21"/>
              </w:rPr>
            </w:pPr>
            <w:r>
              <w:rPr>
                <w:rFonts w:eastAsia="宋体" w:asciiTheme="majorBidi" w:hAnsiTheme="majorBidi" w:cstheme="majorBidi"/>
                <w:sz w:val="21"/>
                <w:szCs w:val="21"/>
              </w:rPr>
              <w:t>0：未验证</w:t>
            </w:r>
          </w:p>
          <w:p>
            <w:pPr>
              <w:adjustRightInd w:val="0"/>
              <w:snapToGrid w:val="0"/>
              <w:spacing w:after="0" w:line="280" w:lineRule="exact"/>
              <w:rPr>
                <w:rFonts w:eastAsia="宋体" w:asciiTheme="majorBidi" w:hAnsiTheme="majorBidi" w:cstheme="majorBidi"/>
                <w:sz w:val="21"/>
                <w:szCs w:val="21"/>
              </w:rPr>
            </w:pPr>
            <w:r>
              <w:rPr>
                <w:rFonts w:eastAsia="宋体" w:asciiTheme="majorBidi" w:hAnsiTheme="majorBidi" w:cstheme="majorBidi"/>
                <w:sz w:val="21"/>
                <w:szCs w:val="21"/>
              </w:rPr>
              <w:t>1：验证通过</w:t>
            </w:r>
          </w:p>
          <w:p>
            <w:pPr>
              <w:adjustRightInd w:val="0"/>
              <w:snapToGrid w:val="0"/>
              <w:spacing w:after="0" w:line="280" w:lineRule="exact"/>
              <w:rPr>
                <w:rFonts w:eastAsia="宋体" w:asciiTheme="majorBidi" w:hAnsiTheme="majorBidi" w:cstheme="majorBidi"/>
                <w:bCs/>
                <w:sz w:val="21"/>
                <w:szCs w:val="21"/>
              </w:rPr>
            </w:pPr>
            <w:r>
              <w:rPr>
                <w:rFonts w:eastAsia="宋体" w:asciiTheme="majorBidi" w:hAnsiTheme="majorBidi" w:cstheme="majorBidi"/>
                <w:sz w:val="21"/>
                <w:szCs w:val="21"/>
              </w:rPr>
              <w:t>2：验证未通过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checkDate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单据验证日期</w:t>
            </w:r>
          </w:p>
        </w:tc>
        <w:tc>
          <w:tcPr>
            <w:tcW w:w="1108" w:type="dxa"/>
            <w:vAlign w:val="center"/>
          </w:tcPr>
          <w:p>
            <w:pPr>
              <w:widowControl/>
              <w:spacing w:after="0" w:line="240" w:lineRule="auto"/>
              <w:jc w:val="center"/>
              <w:rPr>
                <w:rFonts w:eastAsia="宋体" w:asciiTheme="majorBidi" w:hAnsiTheme="majorBidi" w:cstheme="majorBidi"/>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条件必选</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单据验证状态验证日期，单据验证后必选；不能晚于系统当前日期，格式 “YYYY-MM-DD”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unPassReason</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单据验证未通过原因</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条件必选</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单据验证失败的原因，单据验证状态 为2时必选；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traceDetails</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追溯码明细数据集</w:t>
            </w:r>
          </w:p>
        </w:tc>
        <w:tc>
          <w:tcPr>
            <w:tcW w:w="1108" w:type="dxa"/>
            <w:vAlign w:val="center"/>
          </w:tcPr>
          <w:p>
            <w:pPr>
              <w:widowControl/>
              <w:spacing w:after="0" w:line="240" w:lineRule="auto"/>
              <w:jc w:val="center"/>
              <w:rPr>
                <w:rFonts w:eastAsia="宋体" w:asciiTheme="majorBidi" w:hAnsiTheme="majorBidi" w:cstheme="majorBidi"/>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JSON字符串，</w:t>
            </w:r>
            <w:r>
              <w:rPr>
                <w:rFonts w:eastAsia="宋体" w:asciiTheme="majorBidi" w:hAnsiTheme="majorBidi" w:cstheme="majorBidi"/>
                <w:bCs/>
                <w:sz w:val="21"/>
                <w:szCs w:val="21"/>
              </w:rPr>
              <w:t>详参发货信息追溯码明细条目说明</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发货信息追溯码明细条目说明：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hd w:val="clear" w:color="auto" w:fill="FFFFFF"/>
              </w:rPr>
              <w:t>traceCode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rPr>
              <w:t>追溯码</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000000"/>
                <w:szCs w:val="21"/>
                <w:shd w:val="clear" w:color="auto" w:fill="FFFFFF"/>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rPr>
              <w:t>用于唯一标识各级销售包装单元的代码</w:t>
            </w:r>
            <w:r>
              <w:rPr>
                <w:rFonts w:eastAsia="宋体" w:asciiTheme="majorBidi" w:hAnsiTheme="majorBidi" w:cstheme="majorBidi"/>
                <w:color w:val="FF0000"/>
              </w:rPr>
              <w:t>【校验数据字段】</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30" w:name="_Toc206060303"/>
      <w:r>
        <w:rPr>
          <w:rFonts w:hint="eastAsia"/>
        </w:rPr>
        <w:t>A3 收货信息（含退货收货）</w:t>
      </w:r>
      <w:bookmarkEnd w:id="30"/>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请求地址：https://{域名}/drugdwqreport/public/instock/upload.do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uscid</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发货单位统一社会信用代码</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18</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hint="eastAsia" w:eastAsia="宋体" w:asciiTheme="majorBidi" w:hAnsiTheme="majorBidi" w:cstheme="majorBidi"/>
                <w:sz w:val="21"/>
                <w:szCs w:val="21"/>
              </w:rPr>
              <w:t>发货方</w:t>
            </w:r>
            <w:r>
              <w:rPr>
                <w:rFonts w:eastAsia="宋体" w:asciiTheme="majorBidi" w:hAnsiTheme="majorBidi" w:cstheme="majorBidi"/>
                <w:sz w:val="21"/>
                <w:szCs w:val="21"/>
              </w:rPr>
              <w:t>的统一社会信用代码</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inBillId</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收货单编号</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收货单上的编号</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outBillId</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发货单编号</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否</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发货单上的编号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orderBillId</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订货单编号</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否</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订货单上的编号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outAddress</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发货地址</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收货单上的发货地址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inStockType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收货类型</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收货类型对应的代码，见B2</w:t>
            </w:r>
            <w:r>
              <w:rPr>
                <w:rFonts w:eastAsia="宋体" w:asciiTheme="majorBidi" w:hAnsiTheme="majorBidi" w:cstheme="majorBidi"/>
                <w:color w:val="FF0000"/>
                <w:sz w:val="21"/>
                <w:szCs w:val="21"/>
              </w:rPr>
              <w:t>，收货类型为：03/06/08/99时，不允许上报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brokerage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收货人</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60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收货人姓名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inStockDate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收货时间</w:t>
            </w:r>
          </w:p>
        </w:tc>
        <w:tc>
          <w:tcPr>
            <w:tcW w:w="1108" w:type="dxa"/>
            <w:vAlign w:val="center"/>
          </w:tcPr>
          <w:p>
            <w:pPr>
              <w:widowControl/>
              <w:spacing w:after="0" w:line="240" w:lineRule="auto"/>
              <w:jc w:val="center"/>
              <w:rPr>
                <w:rFonts w:eastAsia="宋体" w:asciiTheme="majorBidi" w:hAnsiTheme="majorBidi" w:cstheme="majorBidi"/>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到达收货单位的时间，不能晚于系统当前日期，格式“YYYY-MM-DD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receiveAddress</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收货地址</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实际收货位置的地址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checkStatus</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单据验证状态</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1</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收货单位在收货时确认的货物与单据是否一致的状态</w:t>
            </w:r>
          </w:p>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0：未验证；</w:t>
            </w:r>
          </w:p>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1：验证通过；</w:t>
            </w:r>
          </w:p>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2：验证未通过；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checkDate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单据验证日期</w:t>
            </w:r>
          </w:p>
        </w:tc>
        <w:tc>
          <w:tcPr>
            <w:tcW w:w="1108" w:type="dxa"/>
            <w:vAlign w:val="center"/>
          </w:tcPr>
          <w:p>
            <w:pPr>
              <w:widowControl/>
              <w:spacing w:after="0" w:line="240" w:lineRule="auto"/>
              <w:jc w:val="center"/>
              <w:rPr>
                <w:rFonts w:eastAsia="宋体" w:asciiTheme="majorBidi" w:hAnsiTheme="majorBidi" w:cstheme="majorBidi"/>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条件必选</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单据验证状态验证日期，单据验证后必选；不能晚于系统当前日期，格式“YYYY-MM-DD”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unPassReason</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单据验证未通过原因</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条件必选</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单据验证失败的原因，单据验证状态 为2时必选；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traceDetails</w:t>
            </w:r>
          </w:p>
        </w:tc>
        <w:tc>
          <w:tcPr>
            <w:tcW w:w="110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bCs/>
                <w:sz w:val="21"/>
                <w:szCs w:val="21"/>
              </w:rPr>
              <w:t>字符型</w:t>
            </w:r>
          </w:p>
        </w:tc>
        <w:tc>
          <w:tcPr>
            <w:tcW w:w="138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bCs/>
                <w:sz w:val="21"/>
                <w:szCs w:val="21"/>
              </w:rPr>
              <w:t>追溯码明细数据集</w:t>
            </w:r>
          </w:p>
        </w:tc>
        <w:tc>
          <w:tcPr>
            <w:tcW w:w="1108" w:type="dxa"/>
            <w:vAlign w:val="center"/>
          </w:tcPr>
          <w:p>
            <w:pPr>
              <w:widowControl/>
              <w:spacing w:after="0" w:line="240" w:lineRule="auto"/>
              <w:jc w:val="center"/>
              <w:rPr>
                <w:rFonts w:eastAsia="宋体" w:asciiTheme="majorBidi" w:hAnsiTheme="majorBidi" w:cstheme="majorBidi"/>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bCs/>
                <w:sz w:val="21"/>
                <w:szCs w:val="21"/>
              </w:rPr>
              <w:t>是</w:t>
            </w:r>
          </w:p>
        </w:tc>
        <w:tc>
          <w:tcPr>
            <w:tcW w:w="1848" w:type="dxa"/>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JSON字符串，</w:t>
            </w:r>
            <w:r>
              <w:rPr>
                <w:rFonts w:eastAsia="宋体" w:asciiTheme="majorBidi" w:hAnsiTheme="majorBidi" w:cstheme="majorBidi"/>
                <w:bCs/>
                <w:sz w:val="21"/>
                <w:szCs w:val="21"/>
              </w:rPr>
              <w:t>详参“收货信息追溯码明细条目说明”</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收货信息追溯码明细条目说明：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追溯码</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000000"/>
                <w:sz w:val="21"/>
                <w:szCs w:val="21"/>
                <w:shd w:val="clear" w:color="auto" w:fill="FFFFFF"/>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用于唯一标识各级销售包装单元的代码</w:t>
            </w:r>
            <w:r>
              <w:rPr>
                <w:rFonts w:eastAsia="宋体" w:asciiTheme="majorBidi" w:hAnsiTheme="majorBidi" w:cstheme="majorBidi"/>
                <w:color w:val="FF0000"/>
                <w:sz w:val="21"/>
                <w:szCs w:val="21"/>
              </w:rPr>
              <w:t>【校验数据字段】</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shd w:val="clear" w:color="auto" w:fill="FFFFFE"/>
        <w:spacing w:line="270" w:lineRule="atLeast"/>
        <w:ind w:firstLine="420" w:firstLineChars="200"/>
        <w:rPr>
          <w:rFonts w:eastAsia="宋体" w:asciiTheme="majorBidi" w:hAnsiTheme="majorBidi" w:cstheme="majorBidi"/>
          <w:color w:val="000000"/>
          <w:sz w:val="21"/>
          <w:szCs w:val="21"/>
        </w:rPr>
      </w:pPr>
    </w:p>
    <w:p>
      <w:pPr>
        <w:pStyle w:val="4"/>
        <w:numPr>
          <w:ilvl w:val="0"/>
          <w:numId w:val="0"/>
        </w:numPr>
        <w:ind w:left="567" w:hanging="567"/>
      </w:pPr>
      <w:bookmarkStart w:id="31" w:name="_Toc206060304"/>
      <w:r>
        <w:rPr>
          <w:rFonts w:hint="eastAsia"/>
        </w:rPr>
        <w:t>A4 库存盘点信息</w:t>
      </w:r>
      <w:bookmarkEnd w:id="31"/>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请求地址：https://{域名}/drugdwqreport/public/stock/upload.do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billId</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盘点信息编号</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50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48" w:type="dxa"/>
            <w:vAlign w:val="center"/>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用于校验是否重复推送</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inventoryChecker</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盘点人</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vAlign w:val="center"/>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盘点人姓名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inventoryDate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盘点时间</w:t>
            </w:r>
          </w:p>
        </w:tc>
        <w:tc>
          <w:tcPr>
            <w:tcW w:w="1108" w:type="dxa"/>
            <w:vAlign w:val="center"/>
          </w:tcPr>
          <w:p>
            <w:pPr>
              <w:widowControl/>
              <w:spacing w:after="0" w:line="240" w:lineRule="auto"/>
              <w:jc w:val="center"/>
              <w:rPr>
                <w:rFonts w:eastAsia="宋体" w:asciiTheme="majorBidi" w:hAnsiTheme="majorBidi" w:cstheme="majorBidi"/>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vAlign w:val="center"/>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到达收货单位的时间，不能晚于系统当前日期，格式“YYYY-MM-DD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traceDetails</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追溯码明细数据集</w:t>
            </w:r>
          </w:p>
        </w:tc>
        <w:tc>
          <w:tcPr>
            <w:tcW w:w="1108" w:type="dxa"/>
            <w:vAlign w:val="center"/>
          </w:tcPr>
          <w:p>
            <w:pPr>
              <w:widowControl/>
              <w:spacing w:after="0" w:line="240" w:lineRule="auto"/>
              <w:jc w:val="center"/>
              <w:rPr>
                <w:rFonts w:eastAsia="宋体" w:asciiTheme="majorBidi" w:hAnsiTheme="majorBidi" w:cstheme="majorBidi"/>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48" w:type="dxa"/>
            <w:vAlign w:val="center"/>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bCs/>
                <w:sz w:val="21"/>
                <w:szCs w:val="21"/>
              </w:rPr>
              <w:t>详参“盘点信息追溯码明细条目说明”</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盘点信息追溯码明细条目说明：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追溯码</w:t>
            </w:r>
          </w:p>
        </w:tc>
        <w:tc>
          <w:tcPr>
            <w:tcW w:w="1108" w:type="dxa"/>
            <w:vAlign w:val="center"/>
          </w:tcPr>
          <w:p>
            <w:pPr>
              <w:widowControl/>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000000"/>
                <w:sz w:val="21"/>
                <w:szCs w:val="21"/>
                <w:shd w:val="clear" w:color="auto" w:fill="FFFFFF"/>
              </w:rPr>
              <w:t>是</w:t>
            </w:r>
          </w:p>
        </w:tc>
        <w:tc>
          <w:tcPr>
            <w:tcW w:w="1848" w:type="dxa"/>
          </w:tcPr>
          <w:p>
            <w:pPr>
              <w:adjustRightInd w:val="0"/>
              <w:snapToGrid w:val="0"/>
              <w:spacing w:after="0" w:line="240" w:lineRule="auto"/>
              <w:rPr>
                <w:rFonts w:eastAsia="宋体" w:asciiTheme="majorBidi" w:hAnsiTheme="majorBidi" w:cstheme="majorBidi"/>
                <w:bCs/>
                <w:sz w:val="21"/>
                <w:szCs w:val="21"/>
              </w:rPr>
            </w:pPr>
            <w:r>
              <w:rPr>
                <w:rFonts w:eastAsia="宋体" w:asciiTheme="majorBidi" w:hAnsiTheme="majorBidi" w:cstheme="majorBidi"/>
                <w:sz w:val="21"/>
                <w:szCs w:val="21"/>
              </w:rPr>
              <w:t>用于唯一标识各级销售包装单元的代码</w:t>
            </w:r>
            <w:r>
              <w:rPr>
                <w:rFonts w:eastAsia="宋体" w:asciiTheme="majorBidi" w:hAnsiTheme="majorBidi" w:cstheme="majorBidi"/>
                <w:color w:val="FF0000"/>
                <w:sz w:val="21"/>
                <w:szCs w:val="21"/>
              </w:rPr>
              <w:t>【校验数据字段】</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32" w:name="_Toc206060305"/>
      <w:r>
        <w:rPr>
          <w:rFonts w:hint="eastAsia"/>
        </w:rPr>
        <w:t>A5 使用信息</w:t>
      </w:r>
      <w:bookmarkEnd w:id="32"/>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请求地址：https://{域名}/drugdwqreport/public/use/upload.do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billId</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使用信息编号</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48"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用于校验是否重复推送</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追溯码</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用于唯一标识各级销售包装单元的代码</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outStockDate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发药时间</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发药的时间，不能晚于系统当前日期，格式“YYYY-MM-DD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prescribeMan</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开方医师</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否</w:t>
            </w:r>
          </w:p>
        </w:tc>
        <w:tc>
          <w:tcPr>
            <w:tcW w:w="1848"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开方医师的姓名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hairMedicineMan</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药品发药人</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否</w:t>
            </w:r>
          </w:p>
        </w:tc>
        <w:tc>
          <w:tcPr>
            <w:tcW w:w="1848"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发药人的姓名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prescription</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病历号/门诊号</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48"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患者的病历号或者门诊号</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33" w:name="_Toc206060306"/>
      <w:r>
        <w:rPr>
          <w:rFonts w:hint="eastAsia"/>
        </w:rPr>
        <w:t>A6 获取药品基础信息</w:t>
      </w:r>
      <w:bookmarkEnd w:id="33"/>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请求地址：https://{域名}/drugdwqreport/public/archives.do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queryTime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查询时间条件</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是</w:t>
            </w:r>
          </w:p>
        </w:tc>
        <w:tc>
          <w:tcPr>
            <w:tcW w:w="1848"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查询在此时间之后创建或更新的批件信息, 格式“YYYY-MM-DD HH:mm:ss”</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返回值：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1012"/>
        <w:gridCol w:w="1269"/>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200"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12"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269"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3815"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id</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数值型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主键</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ypname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药品名称</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enName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英文名称</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dosageForm</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剂型</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strength</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规格</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packageSize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包装规格</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manufacturerName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生产厂商</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status</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批件状态</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0：正常，1已删除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updateTime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更新时间</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格式“YYYY-MM-DD HH:mm:ss”</w:t>
            </w:r>
          </w:p>
        </w:tc>
      </w:tr>
    </w:tbl>
    <w:p>
      <w:pPr>
        <w:pStyle w:val="4"/>
        <w:numPr>
          <w:ilvl w:val="0"/>
          <w:numId w:val="0"/>
        </w:numPr>
        <w:ind w:left="567" w:hanging="567"/>
      </w:pPr>
      <w:bookmarkStart w:id="34" w:name="_Toc206060307"/>
      <w:r>
        <w:rPr>
          <w:rFonts w:hint="eastAsia"/>
        </w:rPr>
        <w:t>A7 获取药品批件信息</w:t>
      </w:r>
      <w:bookmarkEnd w:id="34"/>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请求地址：https://{域名}/drugdwqreport/public/</w:t>
      </w:r>
      <w:r>
        <w:rPr>
          <w:rFonts w:hint="eastAsia" w:eastAsia="宋体" w:asciiTheme="majorBidi" w:hAnsiTheme="majorBidi" w:cstheme="majorBidi"/>
          <w:sz w:val="21"/>
          <w:szCs w:val="21"/>
        </w:rPr>
        <w:t>approval</w:t>
      </w:r>
      <w:r>
        <w:rPr>
          <w:rFonts w:eastAsia="宋体" w:asciiTheme="majorBidi" w:hAnsiTheme="majorBidi" w:cstheme="majorBidi"/>
          <w:sz w:val="21"/>
          <w:szCs w:val="21"/>
        </w:rPr>
        <w:t>archives.do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107"/>
        <w:gridCol w:w="1387"/>
        <w:gridCol w:w="1108"/>
        <w:gridCol w:w="11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10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10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4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queryTime</w:t>
            </w:r>
          </w:p>
        </w:tc>
        <w:tc>
          <w:tcPr>
            <w:tcW w:w="110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查询时间条件</w:t>
            </w: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10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是</w:t>
            </w:r>
          </w:p>
        </w:tc>
        <w:tc>
          <w:tcPr>
            <w:tcW w:w="1848"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查询在此时间之后创建或更新的批件信息, 格式“YYYY-MM-DD HH:mm:ss”</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返回值：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991"/>
        <w:gridCol w:w="1248"/>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262"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991"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248"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3795"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id</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数值型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主键</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varietyName</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药品名称</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enName</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英文名称</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dosageForm</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剂型</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strength</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规格</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specifications</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包装规格</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manufacturerNameCN</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生产厂商</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approvalId</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批件号</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status</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批件状态</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0：正常，1已删除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6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objectModificationTime</w:t>
            </w:r>
          </w:p>
        </w:tc>
        <w:tc>
          <w:tcPr>
            <w:tcW w:w="99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48"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更新时间</w:t>
            </w:r>
          </w:p>
        </w:tc>
        <w:tc>
          <w:tcPr>
            <w:tcW w:w="379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格式“YYYY-MM-DD HH:mm:ss”</w:t>
            </w:r>
          </w:p>
        </w:tc>
      </w:tr>
    </w:tbl>
    <w:p>
      <w:pPr>
        <w:widowControl/>
        <w:rPr>
          <w:rFonts w:hint="eastAsia"/>
        </w:rPr>
      </w:pPr>
    </w:p>
    <w:p>
      <w:pPr>
        <w:pStyle w:val="2"/>
        <w:numPr>
          <w:ilvl w:val="0"/>
          <w:numId w:val="0"/>
        </w:numPr>
        <w:ind w:left="425" w:hanging="425"/>
        <w:jc w:val="center"/>
      </w:pPr>
      <w:bookmarkStart w:id="35" w:name="_Toc206060308"/>
      <w:r>
        <w:rPr>
          <w:rFonts w:hint="eastAsia"/>
        </w:rPr>
        <w:t xml:space="preserve">附录B </w:t>
      </w:r>
      <w:r>
        <w:t>（资料性附录）医疗器械</w:t>
      </w:r>
      <w:r>
        <w:rPr>
          <w:rFonts w:hint="eastAsia"/>
        </w:rPr>
        <w:t>相关</w:t>
      </w:r>
      <w:r>
        <w:t>上传JSON数据文件格式</w:t>
      </w:r>
      <w:bookmarkEnd w:id="35"/>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数据采集接口接收的JSON数据文件分为进口信息、发货信息、收货信息、库存盘点信息、使用信息共5种业务类型。</w:t>
      </w:r>
    </w:p>
    <w:p>
      <w:pPr>
        <w:spacing w:after="0" w:line="360" w:lineRule="auto"/>
        <w:ind w:firstLine="420" w:firstLineChars="200"/>
        <w:rPr>
          <w:rFonts w:eastAsia="宋体" w:asciiTheme="majorBidi" w:hAnsiTheme="majorBidi" w:cstheme="majorBidi"/>
          <w:sz w:val="21"/>
          <w:szCs w:val="21"/>
        </w:rPr>
      </w:pPr>
      <w:r>
        <w:rPr>
          <w:rFonts w:hint="eastAsia" w:eastAsia="宋体" w:asciiTheme="majorBidi" w:hAnsiTheme="majorBidi" w:cstheme="majorBidi"/>
          <w:sz w:val="21"/>
          <w:szCs w:val="21"/>
        </w:rPr>
        <w:t>各业务类型表单或明细条目属性描述中标记为</w:t>
      </w:r>
      <w:r>
        <w:rPr>
          <w:rFonts w:hint="eastAsia" w:eastAsia="宋体" w:asciiTheme="majorBidi" w:hAnsiTheme="majorBidi" w:cstheme="majorBidi"/>
          <w:b/>
          <w:bCs/>
          <w:color w:val="EE0000"/>
          <w:sz w:val="21"/>
          <w:szCs w:val="21"/>
        </w:rPr>
        <w:t>[校验数据字段]</w:t>
      </w:r>
      <w:r>
        <w:rPr>
          <w:rFonts w:hint="eastAsia" w:eastAsia="宋体" w:asciiTheme="majorBidi" w:hAnsiTheme="majorBidi" w:cstheme="majorBidi"/>
          <w:sz w:val="21"/>
          <w:szCs w:val="21"/>
        </w:rPr>
        <w:t>的属性，表示应为医疗器械标准数据或企业标准数据唯一标识。</w:t>
      </w:r>
    </w:p>
    <w:p>
      <w:pPr>
        <w:pStyle w:val="4"/>
        <w:numPr>
          <w:ilvl w:val="0"/>
          <w:numId w:val="0"/>
        </w:numPr>
        <w:ind w:left="567" w:hanging="567"/>
      </w:pPr>
      <w:bookmarkStart w:id="36" w:name="_Toc206060309"/>
      <w:r>
        <w:rPr>
          <w:rFonts w:hint="eastAsia"/>
        </w:rPr>
        <w:t>B1 进口信息</w:t>
      </w:r>
      <w:bookmarkEnd w:id="36"/>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请求地址：https://{域名}/equipmentdwqreport/public/source/upload.do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certificateNo</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批件号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批件号，基于省许可系统批件数据校验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color w:val="FF0000"/>
                <w:sz w:val="21"/>
                <w:szCs w:val="21"/>
                <w:shd w:val="clear" w:color="auto" w:fill="FFFFFF"/>
              </w:rPr>
              <w:t>qxname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医疗器械名称</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color w:val="FF0000"/>
                <w:sz w:val="21"/>
                <w:szCs w:val="21"/>
                <w:shd w:val="clear" w:color="auto" w:fill="FFFFFF"/>
              </w:rPr>
              <w:t>model</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型号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color w:val="FF0000"/>
                <w:sz w:val="21"/>
                <w:szCs w:val="21"/>
                <w:shd w:val="clear" w:color="auto" w:fill="FFFFFF"/>
              </w:rPr>
              <w:t>strength</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规格</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color w:val="FF0000"/>
                <w:sz w:val="21"/>
                <w:szCs w:val="21"/>
                <w:shd w:val="clear" w:color="auto" w:fill="FFFFFF"/>
              </w:rPr>
              <w:t>packageSize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包装规格</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否</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（如有该信息则）基于省许可系统批件数据校验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color w:val="FF0000"/>
                <w:sz w:val="21"/>
                <w:szCs w:val="21"/>
                <w:shd w:val="clear" w:color="auto" w:fill="FFFFFF"/>
              </w:rPr>
              <w:t>manufacturerName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生产厂商</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基于省许可系统批件数据校验</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billId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进口信息编号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用于校验是否重复推送</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produceDate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生产日期</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包装上标示的生产日期，不能晚于系统当前日期，格式“YYYY-MM-DD”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validDate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有效期截止日期</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有效期的截止日期，格式“YYYY-MM-DD”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batch</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生产批号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包装上标示的生产批号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num</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数值型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进口数量</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8</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同批号进口的最小销售包装总数量(需与追溯码总数一致)，需大于0的整数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importDate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进口日期</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进入经营企业仓库并完成赋码的日期，不能晚于系统当前日期，格式“YYYY-MM-DD”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file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二进制</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通关单扫描件</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5M</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进口通关单扫描件，需小于5M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suppilerType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供货单位类型</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1</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进口的供货单位类型，</w:t>
            </w:r>
          </w:p>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0：生产企业1：经销商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suppilerName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供货单位名称</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进口的供货单位名称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suppilerAddress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供货单位地址</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进口的供货单位地址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suppilerNation</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供货单位所属国家/地区</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使用世界各国和地区名称代码，标准号：GB/T 2659-2000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suppilerContact</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供货单位联系人</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60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sz w:val="21"/>
                <w:szCs w:val="21"/>
              </w:rPr>
            </w:pPr>
            <w:r>
              <w:rPr>
                <w:rFonts w:eastAsia="宋体" w:asciiTheme="majorBidi" w:hAnsiTheme="majorBidi" w:cstheme="majorBidi"/>
                <w:sz w:val="21"/>
                <w:szCs w:val="21"/>
              </w:rPr>
              <w:t>进口的供货单位联系人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suppilerTel</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供货单位联系电话</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18</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sz w:val="21"/>
                <w:szCs w:val="21"/>
              </w:rPr>
            </w:pPr>
            <w:r>
              <w:rPr>
                <w:rFonts w:eastAsia="宋体" w:asciiTheme="majorBidi" w:hAnsiTheme="majorBidi" w:cstheme="majorBidi"/>
                <w:sz w:val="21"/>
                <w:szCs w:val="21"/>
              </w:rPr>
              <w:t>进口的供货单位联系电话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traceDetails</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bCs/>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追溯码明细数据集</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sz w:val="21"/>
                <w:szCs w:val="21"/>
              </w:rPr>
            </w:pPr>
            <w:r>
              <w:rPr>
                <w:rFonts w:eastAsia="宋体" w:asciiTheme="majorBidi" w:hAnsiTheme="majorBidi" w:cstheme="majorBidi"/>
                <w:sz w:val="21"/>
                <w:szCs w:val="21"/>
              </w:rPr>
              <w:t>JSON字符串，详参“进口明细条目说明”</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进口追溯码明细条目说明：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追溯码</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000000"/>
                <w:sz w:val="21"/>
                <w:szCs w:val="21"/>
                <w:shd w:val="clear" w:color="auto" w:fill="FFFFFF"/>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bCs/>
                <w:sz w:val="21"/>
                <w:szCs w:val="21"/>
              </w:rPr>
              <w:t>用于唯一标识各级销售包装单元的代码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superiorTraceCode</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上一级包装追溯码</w:t>
            </w:r>
          </w:p>
        </w:tc>
        <w:tc>
          <w:tcPr>
            <w:tcW w:w="1088"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color w:val="000000"/>
                <w:sz w:val="21"/>
                <w:szCs w:val="21"/>
                <w:shd w:val="clear" w:color="auto" w:fill="FFFFFF"/>
              </w:rPr>
            </w:pPr>
            <w:r>
              <w:rPr>
                <w:rFonts w:eastAsia="宋体" w:asciiTheme="majorBidi" w:hAnsiTheme="majorBidi" w:cstheme="majorBidi"/>
                <w:color w:val="000000"/>
                <w:sz w:val="21"/>
                <w:szCs w:val="21"/>
              </w:rPr>
              <w:t>否</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bCs/>
                <w:sz w:val="21"/>
                <w:szCs w:val="21"/>
              </w:rPr>
              <w:t>当前追溯码大一级包装上的追溯码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traceLevel</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包装层级</w:t>
            </w:r>
          </w:p>
        </w:tc>
        <w:tc>
          <w:tcPr>
            <w:tcW w:w="1088"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color w:val="000000"/>
                <w:sz w:val="21"/>
                <w:szCs w:val="21"/>
                <w:shd w:val="clear" w:color="auto" w:fill="FFFFFF"/>
              </w:rPr>
            </w:pPr>
            <w:r>
              <w:rPr>
                <w:rFonts w:eastAsia="宋体" w:asciiTheme="majorBidi" w:hAnsiTheme="majorBidi" w:cstheme="majorBidi"/>
                <w:color w:val="000000"/>
                <w:sz w:val="21"/>
                <w:szCs w:val="21"/>
                <w:shd w:val="clear" w:color="auto" w:fill="FFFFFF"/>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bCs/>
                <w:sz w:val="21"/>
                <w:szCs w:val="21"/>
              </w:rPr>
              <w:t>当前追溯码所处包装层级描述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containNum</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color w:val="000000"/>
                <w:sz w:val="21"/>
                <w:szCs w:val="21"/>
              </w:rPr>
              <w:t>数值型</w:t>
            </w:r>
          </w:p>
        </w:tc>
        <w:tc>
          <w:tcPr>
            <w:tcW w:w="136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包含最小销售包装单元数量</w:t>
            </w:r>
          </w:p>
        </w:tc>
        <w:tc>
          <w:tcPr>
            <w:tcW w:w="1088"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8</w:t>
            </w:r>
          </w:p>
        </w:tc>
        <w:tc>
          <w:tcPr>
            <w:tcW w:w="1088" w:type="dxa"/>
            <w:vAlign w:val="center"/>
          </w:tcPr>
          <w:p>
            <w:pPr>
              <w:adjustRightInd w:val="0"/>
              <w:snapToGrid w:val="0"/>
              <w:spacing w:after="0" w:line="240" w:lineRule="auto"/>
              <w:jc w:val="center"/>
              <w:rPr>
                <w:rFonts w:eastAsia="宋体" w:asciiTheme="majorBidi" w:hAnsiTheme="majorBidi" w:cstheme="majorBidi"/>
                <w:color w:val="000000"/>
                <w:sz w:val="21"/>
                <w:szCs w:val="21"/>
                <w:shd w:val="clear" w:color="auto" w:fill="FFFFFF"/>
              </w:rPr>
            </w:pPr>
            <w:r>
              <w:rPr>
                <w:rFonts w:eastAsia="宋体" w:asciiTheme="majorBidi" w:hAnsiTheme="majorBidi" w:cstheme="majorBidi"/>
                <w:color w:val="000000"/>
                <w:sz w:val="21"/>
                <w:szCs w:val="21"/>
                <w:shd w:val="clear" w:color="auto" w:fill="FFFFFF"/>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bCs/>
                <w:sz w:val="21"/>
                <w:szCs w:val="21"/>
              </w:rPr>
              <w:t>当前追溯码中包含的最小销售包装单元追溯码的数量</w:t>
            </w:r>
            <w:r>
              <w:rPr>
                <w:rFonts w:eastAsia="宋体" w:asciiTheme="majorBidi" w:hAnsiTheme="majorBidi" w:cstheme="majorBidi"/>
                <w:sz w:val="21"/>
                <w:szCs w:val="21"/>
              </w:rPr>
              <w:t>，需大于0的整数</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37" w:name="_Toc206060310"/>
      <w:r>
        <w:rPr>
          <w:rFonts w:hint="eastAsia"/>
        </w:rPr>
        <w:t>B2 发货信息（含退货发货）</w:t>
      </w:r>
      <w:bookmarkEnd w:id="37"/>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请求地址：https://{域名}/equipmentdwqreport/public/outstock/upload.do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uscid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收货单位统一社会信用代码</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18</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FF0000"/>
                <w:sz w:val="21"/>
                <w:szCs w:val="21"/>
              </w:rPr>
              <w:t>条件必填</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hint="eastAsia" w:eastAsia="宋体" w:asciiTheme="majorBidi" w:hAnsiTheme="majorBidi" w:cstheme="majorBidi"/>
                <w:sz w:val="21"/>
                <w:szCs w:val="21"/>
              </w:rPr>
              <w:t>收货方</w:t>
            </w:r>
            <w:r>
              <w:rPr>
                <w:rFonts w:eastAsia="宋体" w:asciiTheme="majorBidi" w:hAnsiTheme="majorBidi" w:cstheme="majorBidi"/>
                <w:sz w:val="21"/>
                <w:szCs w:val="21"/>
              </w:rPr>
              <w:t>的统一社会信用代码</w:t>
            </w:r>
            <w:r>
              <w:rPr>
                <w:rFonts w:eastAsia="宋体" w:asciiTheme="majorBidi" w:hAnsiTheme="majorBidi" w:cstheme="majorBidi"/>
                <w:color w:val="FF0000"/>
                <w:sz w:val="21"/>
                <w:szCs w:val="21"/>
              </w:rPr>
              <w:t>【校验数据字段】，发货类型为：03/05/07/09/11/12时，收货单位统一信用代码非必填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outBillId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发货单编号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发货单上的编号</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orderBillId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订货单编号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否</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订货单上的编号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sendAddress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发货地址</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发货单上的发货地址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outStockType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发货类型</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发货类型对应的代码，见B1</w:t>
            </w:r>
            <w:r>
              <w:rPr>
                <w:rFonts w:eastAsia="宋体" w:asciiTheme="majorBidi" w:hAnsiTheme="majorBidi" w:cstheme="majorBidi"/>
                <w:color w:val="FF0000"/>
                <w:sz w:val="21"/>
                <w:szCs w:val="21"/>
              </w:rPr>
              <w:t>，发货类型为：99时，接口，不允许上报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brokerage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发货人</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60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发货经办人的姓名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outStockDate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发货时间</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离开发货单位的时间，不能晚于系统当前日期，格式“YYYY-MM-DD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receiveAddress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收货地址</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发货单上的收货地址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checkStatus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单据验证状态</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1</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发货单位在发货前确认 的货物与单据是否一致的状态</w:t>
            </w:r>
          </w:p>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0：未验证；</w:t>
            </w:r>
          </w:p>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1：验证通过</w:t>
            </w:r>
          </w:p>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2：验证未通过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checkDate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单据验证日期</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条件必选</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单据验证状态验证日期，单据验证后必选；不能晚于系统当前日期，格式 “YYYY-MM-DD”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unPassReason</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单据验证未通过原因</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条件必选</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单据验证失败的原因，单据验证状态 为2时必选；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traceDetails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追溯码明细数据集</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JSON字符串，</w:t>
            </w:r>
            <w:r>
              <w:rPr>
                <w:rFonts w:eastAsia="宋体" w:asciiTheme="majorBidi" w:hAnsiTheme="majorBidi" w:cstheme="majorBidi"/>
                <w:bCs/>
                <w:sz w:val="21"/>
                <w:szCs w:val="21"/>
              </w:rPr>
              <w:t>详参发货信息追溯码明细条目说明</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发货信息追溯码明细条目说明：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追溯码</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000000"/>
                <w:sz w:val="21"/>
                <w:szCs w:val="21"/>
                <w:shd w:val="clear" w:color="auto" w:fill="FFFFFF"/>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用于唯一标识各级销售包装单元的代码</w:t>
            </w:r>
            <w:r>
              <w:rPr>
                <w:rFonts w:eastAsia="宋体" w:asciiTheme="majorBidi" w:hAnsiTheme="majorBidi" w:cstheme="majorBidi"/>
                <w:color w:val="FF0000"/>
                <w:sz w:val="21"/>
                <w:szCs w:val="21"/>
              </w:rPr>
              <w:t>【校验数据字段】</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38" w:name="_Toc206060311"/>
      <w:r>
        <w:rPr>
          <w:rFonts w:hint="eastAsia"/>
        </w:rPr>
        <w:t>B3 收货信息（含退货收货）</w:t>
      </w:r>
      <w:bookmarkEnd w:id="38"/>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请求地址：https://{域名}/equipmentdwqreport/public/instock/upload.do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uscid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发货单位统一社会信用代码</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18</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hint="eastAsia" w:eastAsia="宋体" w:asciiTheme="majorBidi" w:hAnsiTheme="majorBidi" w:cstheme="majorBidi"/>
                <w:sz w:val="21"/>
                <w:szCs w:val="21"/>
              </w:rPr>
              <w:t>发货方</w:t>
            </w:r>
            <w:r>
              <w:rPr>
                <w:rFonts w:eastAsia="宋体" w:asciiTheme="majorBidi" w:hAnsiTheme="majorBidi" w:cstheme="majorBidi"/>
                <w:sz w:val="21"/>
                <w:szCs w:val="21"/>
              </w:rPr>
              <w:t>的统一社会信用代码</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inBillId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收货单编号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收货单上的编号</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outBillId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发货单编号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否</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发货单上的编号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orderBillId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订货单编号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否</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订货单上的编号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outAddress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发货地址</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收货单上的发货地址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inStockType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收货类型</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收货类型对应的代码，见B2</w:t>
            </w:r>
            <w:r>
              <w:rPr>
                <w:rFonts w:eastAsia="宋体" w:asciiTheme="majorBidi" w:hAnsiTheme="majorBidi" w:cstheme="majorBidi"/>
                <w:color w:val="FF0000"/>
                <w:sz w:val="21"/>
                <w:szCs w:val="21"/>
              </w:rPr>
              <w:t>，收货类型为：03/06/08/99时，不允许上报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brokerage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收货人</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60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收货人姓名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inStockDate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收货时间</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到达收货单位的时间，不能晚于系统当前日期，格式“YYYY-MM-DD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receiveAddress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收货地址</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实际收货位置的地址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checkStatus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字典值</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单据验证状态</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1</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收货单位在收货时确认的货物与单据是否一致的状态</w:t>
            </w:r>
          </w:p>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0：未验证；</w:t>
            </w:r>
          </w:p>
          <w:p>
            <w:pPr>
              <w:adjustRightInd w:val="0"/>
              <w:snapToGrid w:val="0"/>
              <w:spacing w:after="0" w:line="240" w:lineRule="auto"/>
              <w:rPr>
                <w:rFonts w:eastAsia="宋体" w:asciiTheme="majorBidi" w:hAnsiTheme="majorBidi" w:cstheme="majorBidi"/>
                <w:sz w:val="21"/>
                <w:szCs w:val="21"/>
              </w:rPr>
            </w:pPr>
            <w:r>
              <w:rPr>
                <w:rFonts w:eastAsia="宋体" w:asciiTheme="majorBidi" w:hAnsiTheme="majorBidi" w:cstheme="majorBidi"/>
                <w:sz w:val="21"/>
                <w:szCs w:val="21"/>
              </w:rPr>
              <w:t>1：验证通过；</w:t>
            </w:r>
          </w:p>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2：验证未通过；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checkDate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单据验证日期</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条件必选</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单据验证状态验证日期，单据验证后必选；不能晚于系统当前日期，格式“YYYY-MM-DD”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unPassReason</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单据验证未通过原因</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条件必选</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单据验证失败的原因，单据验证状态 为2时必选；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traceDetails</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追溯码明细数据集</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JSON字符串，</w:t>
            </w:r>
            <w:r>
              <w:rPr>
                <w:rFonts w:eastAsia="宋体" w:asciiTheme="majorBidi" w:hAnsiTheme="majorBidi" w:cstheme="majorBidi"/>
                <w:bCs/>
                <w:sz w:val="21"/>
                <w:szCs w:val="21"/>
              </w:rPr>
              <w:t>详参“收货信息追溯码明细条目说明”</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收货信息追溯码明细条目说明：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追溯码</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000000"/>
                <w:sz w:val="21"/>
                <w:szCs w:val="21"/>
                <w:shd w:val="clear" w:color="auto" w:fill="FFFFFF"/>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用于唯一标识各级销售包装单元的代码</w:t>
            </w:r>
            <w:r>
              <w:rPr>
                <w:rFonts w:eastAsia="宋体" w:asciiTheme="majorBidi" w:hAnsiTheme="majorBidi" w:cstheme="majorBidi"/>
                <w:color w:val="FF0000"/>
                <w:sz w:val="21"/>
                <w:szCs w:val="21"/>
              </w:rPr>
              <w:t>【校验数据字段】</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39" w:name="_Toc206060312"/>
      <w:r>
        <w:rPr>
          <w:rFonts w:hint="eastAsia"/>
        </w:rPr>
        <w:t>B4 库存盘点信息</w:t>
      </w:r>
      <w:bookmarkEnd w:id="39"/>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请求地址：https://{域名}/equipmentdwqreport/public/stock/upload.do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rPr>
              <w:t>billId</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盘点信息编号</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用于校验是否重复推送</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rPr>
              <w:t>inventoryChecker</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盘点人</w:t>
            </w:r>
          </w:p>
        </w:tc>
        <w:tc>
          <w:tcPr>
            <w:tcW w:w="1088"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color w:val="000000"/>
                <w:sz w:val="21"/>
                <w:szCs w:val="21"/>
                <w:shd w:val="clear" w:color="auto" w:fill="FFFFFF"/>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sz w:val="21"/>
                <w:szCs w:val="21"/>
              </w:rPr>
            </w:pPr>
            <w:r>
              <w:rPr>
                <w:rFonts w:eastAsia="宋体" w:asciiTheme="majorBidi" w:hAnsiTheme="majorBidi" w:cstheme="majorBidi"/>
                <w:sz w:val="21"/>
                <w:szCs w:val="21"/>
              </w:rPr>
              <w:t>盘点人姓名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rPr>
              <w:t>inventoryDate</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盘点时间</w:t>
            </w:r>
          </w:p>
        </w:tc>
        <w:tc>
          <w:tcPr>
            <w:tcW w:w="1088" w:type="dxa"/>
            <w:vAlign w:val="center"/>
          </w:tcPr>
          <w:p>
            <w:pPr>
              <w:adjustRightInd w:val="0"/>
              <w:snapToGrid w:val="0"/>
              <w:spacing w:after="0" w:line="240" w:lineRule="auto"/>
              <w:jc w:val="center"/>
              <w:rPr>
                <w:rFonts w:eastAsia="宋体" w:asciiTheme="majorBidi" w:hAnsiTheme="majorBidi" w:cstheme="majorBidi"/>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color w:val="000000"/>
                <w:sz w:val="21"/>
                <w:szCs w:val="21"/>
                <w:shd w:val="clear" w:color="auto" w:fill="FFFFFF"/>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sz w:val="21"/>
                <w:szCs w:val="21"/>
              </w:rPr>
            </w:pPr>
            <w:r>
              <w:rPr>
                <w:rFonts w:eastAsia="宋体" w:asciiTheme="majorBidi" w:hAnsiTheme="majorBidi" w:cstheme="majorBidi"/>
                <w:sz w:val="21"/>
                <w:szCs w:val="21"/>
              </w:rPr>
              <w:t>到达收货单位的时间，不能晚于系统当前日期，格式“YYYY-MM-DD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rPr>
              <w:t>traceDetails</w:t>
            </w:r>
          </w:p>
        </w:tc>
        <w:tc>
          <w:tcPr>
            <w:tcW w:w="108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40" w:lineRule="auto"/>
              <w:jc w:val="center"/>
              <w:rPr>
                <w:rFonts w:eastAsia="宋体" w:asciiTheme="majorBidi" w:hAnsiTheme="majorBidi" w:cstheme="majorBidi"/>
                <w:sz w:val="21"/>
                <w:szCs w:val="21"/>
              </w:rPr>
            </w:pPr>
            <w:r>
              <w:rPr>
                <w:rFonts w:eastAsia="宋体" w:asciiTheme="majorBidi" w:hAnsiTheme="majorBidi" w:cstheme="majorBidi"/>
                <w:sz w:val="21"/>
                <w:szCs w:val="21"/>
              </w:rPr>
              <w:t>追溯码明细数据集</w:t>
            </w:r>
          </w:p>
        </w:tc>
        <w:tc>
          <w:tcPr>
            <w:tcW w:w="1088" w:type="dxa"/>
            <w:vAlign w:val="center"/>
          </w:tcPr>
          <w:p>
            <w:pPr>
              <w:adjustRightInd w:val="0"/>
              <w:snapToGrid w:val="0"/>
              <w:spacing w:after="0" w:line="240" w:lineRule="auto"/>
              <w:jc w:val="center"/>
              <w:rPr>
                <w:rFonts w:eastAsia="宋体" w:asciiTheme="majorBidi" w:hAnsiTheme="majorBidi" w:cstheme="majorBidi"/>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color w:val="000000"/>
                <w:sz w:val="21"/>
                <w:szCs w:val="21"/>
                <w:shd w:val="clear" w:color="auto" w:fill="FFFFFF"/>
              </w:rPr>
            </w:pPr>
            <w:r>
              <w:rPr>
                <w:rFonts w:eastAsia="宋体" w:asciiTheme="majorBidi" w:hAnsiTheme="majorBidi" w:cstheme="majorBidi"/>
                <w:sz w:val="21"/>
                <w:szCs w:val="21"/>
              </w:rPr>
              <w:t>是</w:t>
            </w:r>
          </w:p>
        </w:tc>
        <w:tc>
          <w:tcPr>
            <w:tcW w:w="1827" w:type="dxa"/>
            <w:vAlign w:val="center"/>
          </w:tcPr>
          <w:p>
            <w:pPr>
              <w:adjustRightInd w:val="0"/>
              <w:snapToGrid w:val="0"/>
              <w:spacing w:after="0" w:line="240" w:lineRule="auto"/>
              <w:jc w:val="both"/>
              <w:rPr>
                <w:rFonts w:eastAsia="宋体" w:asciiTheme="majorBidi" w:hAnsiTheme="majorBidi" w:cstheme="majorBidi"/>
                <w:sz w:val="21"/>
                <w:szCs w:val="21"/>
              </w:rPr>
            </w:pPr>
            <w:r>
              <w:rPr>
                <w:rFonts w:eastAsia="宋体" w:asciiTheme="majorBidi" w:hAnsiTheme="majorBidi" w:cstheme="majorBidi"/>
                <w:bCs/>
                <w:sz w:val="21"/>
                <w:szCs w:val="21"/>
              </w:rPr>
              <w:t>详参“盘点信息追溯码明细条目说明”</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盘点信息追溯码明细条目说明：</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追溯码</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color w:val="000000"/>
                <w:sz w:val="21"/>
                <w:szCs w:val="21"/>
                <w:shd w:val="clear" w:color="auto" w:fill="FFFFFF"/>
              </w:rPr>
              <w:t>是</w:t>
            </w:r>
          </w:p>
        </w:tc>
        <w:tc>
          <w:tcPr>
            <w:tcW w:w="1827" w:type="dxa"/>
            <w:vAlign w:val="center"/>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rPr>
              <w:t>用于唯一标识各级销售包装单元的代码</w:t>
            </w:r>
            <w:r>
              <w:rPr>
                <w:rFonts w:eastAsia="宋体" w:asciiTheme="majorBidi" w:hAnsiTheme="majorBidi" w:cstheme="majorBidi"/>
                <w:color w:val="FF0000"/>
                <w:sz w:val="21"/>
                <w:szCs w:val="21"/>
              </w:rPr>
              <w:t>【校验数据字段】</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40" w:name="_Toc206060313"/>
      <w:r>
        <w:rPr>
          <w:rFonts w:hint="eastAsia"/>
        </w:rPr>
        <w:t>B5 使用信息</w:t>
      </w:r>
      <w:bookmarkEnd w:id="40"/>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请求地址：https://{域名}/equipmentdwqreport/public/use/upload.do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6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billId</w:t>
            </w:r>
          </w:p>
        </w:tc>
        <w:tc>
          <w:tcPr>
            <w:tcW w:w="1087" w:type="dxa"/>
            <w:vAlign w:val="center"/>
          </w:tcPr>
          <w:p>
            <w:pPr>
              <w:adjustRightInd w:val="0"/>
              <w:snapToGrid w:val="0"/>
              <w:spacing w:after="0" w:line="26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字符型</w:t>
            </w:r>
          </w:p>
        </w:tc>
        <w:tc>
          <w:tcPr>
            <w:tcW w:w="1367" w:type="dxa"/>
            <w:vAlign w:val="center"/>
          </w:tcPr>
          <w:p>
            <w:pPr>
              <w:adjustRightInd w:val="0"/>
              <w:snapToGrid w:val="0"/>
              <w:spacing w:after="0" w:line="26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使用信息编号</w:t>
            </w:r>
          </w:p>
        </w:tc>
        <w:tc>
          <w:tcPr>
            <w:tcW w:w="1088" w:type="dxa"/>
            <w:vAlign w:val="center"/>
          </w:tcPr>
          <w:p>
            <w:pPr>
              <w:adjustRightInd w:val="0"/>
              <w:snapToGrid w:val="0"/>
              <w:spacing w:after="0" w:line="260" w:lineRule="exact"/>
              <w:jc w:val="center"/>
              <w:rPr>
                <w:rFonts w:eastAsia="宋体" w:asciiTheme="majorBidi" w:hAnsiTheme="majorBidi" w:cstheme="majorBidi"/>
                <w:bCs/>
                <w:sz w:val="21"/>
                <w:szCs w:val="21"/>
              </w:rPr>
            </w:pPr>
            <w:r>
              <w:rPr>
                <w:rFonts w:eastAsia="宋体" w:asciiTheme="majorBidi" w:hAnsiTheme="majorBidi" w:cstheme="majorBidi"/>
                <w:sz w:val="21"/>
                <w:szCs w:val="21"/>
              </w:rPr>
              <w:t>50</w:t>
            </w:r>
          </w:p>
        </w:tc>
        <w:tc>
          <w:tcPr>
            <w:tcW w:w="1088" w:type="dxa"/>
            <w:vAlign w:val="center"/>
          </w:tcPr>
          <w:p>
            <w:pPr>
              <w:adjustRightInd w:val="0"/>
              <w:snapToGrid w:val="0"/>
              <w:spacing w:after="0" w:line="260" w:lineRule="exact"/>
              <w:jc w:val="center"/>
              <w:rPr>
                <w:rFonts w:eastAsia="宋体" w:asciiTheme="majorBidi" w:hAnsiTheme="majorBidi" w:cstheme="majorBidi"/>
                <w:bCs/>
                <w:sz w:val="21"/>
                <w:szCs w:val="21"/>
              </w:rPr>
            </w:pPr>
            <w:r>
              <w:rPr>
                <w:rFonts w:eastAsia="宋体" w:asciiTheme="majorBidi" w:hAnsiTheme="majorBidi" w:cstheme="majorBidi"/>
                <w:bCs/>
                <w:sz w:val="21"/>
                <w:szCs w:val="21"/>
              </w:rPr>
              <w:t>是</w:t>
            </w:r>
          </w:p>
        </w:tc>
        <w:tc>
          <w:tcPr>
            <w:tcW w:w="1827" w:type="dxa"/>
          </w:tcPr>
          <w:p>
            <w:pPr>
              <w:adjustRightInd w:val="0"/>
              <w:snapToGrid w:val="0"/>
              <w:spacing w:after="0" w:line="260" w:lineRule="exact"/>
              <w:jc w:val="both"/>
              <w:rPr>
                <w:rFonts w:eastAsia="宋体" w:asciiTheme="majorBidi" w:hAnsiTheme="majorBidi" w:cstheme="majorBidi"/>
                <w:bCs/>
                <w:sz w:val="21"/>
                <w:szCs w:val="21"/>
              </w:rPr>
            </w:pPr>
            <w:r>
              <w:rPr>
                <w:rFonts w:eastAsia="宋体" w:asciiTheme="majorBidi" w:hAnsiTheme="majorBidi" w:cstheme="majorBidi"/>
                <w:sz w:val="21"/>
                <w:szCs w:val="21"/>
              </w:rPr>
              <w:t>用于校验是否重复推送</w:t>
            </w:r>
            <w:r>
              <w:rPr>
                <w:rFonts w:eastAsia="宋体" w:asciiTheme="majorBidi" w:hAnsiTheme="majorBidi" w:cstheme="majorBidi"/>
                <w:color w:val="FF0000"/>
                <w:sz w:val="21"/>
                <w:szCs w:val="21"/>
              </w:rPr>
              <w:t>【重复性校验数据字段】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6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traceCode</w:t>
            </w:r>
          </w:p>
        </w:tc>
        <w:tc>
          <w:tcPr>
            <w:tcW w:w="1087" w:type="dxa"/>
            <w:vAlign w:val="center"/>
          </w:tcPr>
          <w:p>
            <w:pPr>
              <w:adjustRightInd w:val="0"/>
              <w:snapToGrid w:val="0"/>
              <w:spacing w:after="0" w:line="26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追溯码</w:t>
            </w:r>
          </w:p>
        </w:tc>
        <w:tc>
          <w:tcPr>
            <w:tcW w:w="1088"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60" w:lineRule="exact"/>
              <w:jc w:val="center"/>
              <w:rPr>
                <w:rFonts w:eastAsia="宋体" w:asciiTheme="majorBidi" w:hAnsiTheme="majorBidi" w:cstheme="majorBidi"/>
                <w:color w:val="000000"/>
                <w:sz w:val="21"/>
                <w:szCs w:val="21"/>
                <w:shd w:val="clear" w:color="auto" w:fill="FFFFFF"/>
              </w:rPr>
            </w:pPr>
            <w:r>
              <w:rPr>
                <w:rFonts w:eastAsia="宋体" w:asciiTheme="majorBidi" w:hAnsiTheme="majorBidi" w:cstheme="majorBidi"/>
                <w:sz w:val="21"/>
                <w:szCs w:val="21"/>
              </w:rPr>
              <w:t>是</w:t>
            </w:r>
          </w:p>
        </w:tc>
        <w:tc>
          <w:tcPr>
            <w:tcW w:w="1827" w:type="dxa"/>
          </w:tcPr>
          <w:p>
            <w:pPr>
              <w:adjustRightInd w:val="0"/>
              <w:snapToGrid w:val="0"/>
              <w:spacing w:after="0" w:line="260" w:lineRule="exact"/>
              <w:jc w:val="both"/>
              <w:rPr>
                <w:rFonts w:eastAsia="宋体" w:asciiTheme="majorBidi" w:hAnsiTheme="majorBidi" w:cstheme="majorBidi"/>
                <w:sz w:val="21"/>
                <w:szCs w:val="21"/>
              </w:rPr>
            </w:pPr>
            <w:r>
              <w:rPr>
                <w:rFonts w:eastAsia="宋体" w:asciiTheme="majorBidi" w:hAnsiTheme="majorBidi" w:cstheme="majorBidi"/>
                <w:sz w:val="21"/>
                <w:szCs w:val="21"/>
              </w:rPr>
              <w:t>用于唯一标识各级销售包装单元的代码</w:t>
            </w:r>
            <w:r>
              <w:rPr>
                <w:rFonts w:eastAsia="宋体" w:asciiTheme="majorBidi" w:hAnsiTheme="majorBidi" w:cstheme="majorBidi"/>
                <w:color w:val="FF0000"/>
                <w:sz w:val="21"/>
                <w:szCs w:val="21"/>
              </w:rPr>
              <w:t>【校验数据字段】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6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outStockDate</w:t>
            </w:r>
          </w:p>
        </w:tc>
        <w:tc>
          <w:tcPr>
            <w:tcW w:w="1087" w:type="dxa"/>
            <w:vAlign w:val="center"/>
          </w:tcPr>
          <w:p>
            <w:pPr>
              <w:adjustRightInd w:val="0"/>
              <w:snapToGrid w:val="0"/>
              <w:spacing w:after="0" w:line="260" w:lineRule="exact"/>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使用时间</w:t>
            </w:r>
          </w:p>
        </w:tc>
        <w:tc>
          <w:tcPr>
            <w:tcW w:w="1088" w:type="dxa"/>
            <w:vAlign w:val="center"/>
          </w:tcPr>
          <w:p>
            <w:pPr>
              <w:adjustRightInd w:val="0"/>
              <w:snapToGrid w:val="0"/>
              <w:spacing w:after="0" w:line="260" w:lineRule="exact"/>
              <w:jc w:val="center"/>
              <w:rPr>
                <w:rFonts w:eastAsia="宋体" w:asciiTheme="majorBidi" w:hAnsiTheme="majorBidi" w:cstheme="majorBidi"/>
                <w:sz w:val="21"/>
                <w:szCs w:val="21"/>
              </w:rPr>
            </w:pPr>
          </w:p>
        </w:tc>
        <w:tc>
          <w:tcPr>
            <w:tcW w:w="1088" w:type="dxa"/>
            <w:vAlign w:val="center"/>
          </w:tcPr>
          <w:p>
            <w:pPr>
              <w:adjustRightInd w:val="0"/>
              <w:snapToGrid w:val="0"/>
              <w:spacing w:after="0" w:line="260" w:lineRule="exact"/>
              <w:jc w:val="center"/>
              <w:rPr>
                <w:rFonts w:eastAsia="宋体" w:asciiTheme="majorBidi" w:hAnsiTheme="majorBidi" w:cstheme="majorBidi"/>
                <w:color w:val="000000"/>
                <w:sz w:val="21"/>
                <w:szCs w:val="21"/>
                <w:shd w:val="clear" w:color="auto" w:fill="FFFFFF"/>
              </w:rPr>
            </w:pPr>
            <w:r>
              <w:rPr>
                <w:rFonts w:eastAsia="宋体" w:asciiTheme="majorBidi" w:hAnsiTheme="majorBidi" w:cstheme="majorBidi"/>
                <w:sz w:val="21"/>
                <w:szCs w:val="21"/>
              </w:rPr>
              <w:t>是</w:t>
            </w:r>
          </w:p>
        </w:tc>
        <w:tc>
          <w:tcPr>
            <w:tcW w:w="1827" w:type="dxa"/>
          </w:tcPr>
          <w:p>
            <w:pPr>
              <w:adjustRightInd w:val="0"/>
              <w:snapToGrid w:val="0"/>
              <w:spacing w:after="0" w:line="260" w:lineRule="exact"/>
              <w:jc w:val="both"/>
              <w:rPr>
                <w:rFonts w:eastAsia="宋体" w:asciiTheme="majorBidi" w:hAnsiTheme="majorBidi" w:cstheme="majorBidi"/>
                <w:sz w:val="21"/>
                <w:szCs w:val="21"/>
              </w:rPr>
            </w:pPr>
            <w:r>
              <w:rPr>
                <w:rFonts w:eastAsia="宋体" w:asciiTheme="majorBidi" w:hAnsiTheme="majorBidi" w:cstheme="majorBidi"/>
                <w:sz w:val="21"/>
                <w:szCs w:val="21"/>
              </w:rPr>
              <w:t>使用的时间，不能晚于系统当前日期，格式“YYYY-MM-DD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shd w:val="clear" w:color="auto" w:fill="FFFFFF"/>
              </w:rPr>
              <w:t>prescribeMan</w:t>
            </w:r>
          </w:p>
        </w:tc>
        <w:tc>
          <w:tcPr>
            <w:tcW w:w="1087"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使用医师</w:t>
            </w:r>
          </w:p>
        </w:tc>
        <w:tc>
          <w:tcPr>
            <w:tcW w:w="1088"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否</w:t>
            </w:r>
          </w:p>
        </w:tc>
        <w:tc>
          <w:tcPr>
            <w:tcW w:w="1827" w:type="dxa"/>
          </w:tcPr>
          <w:p>
            <w:pPr>
              <w:adjustRightInd w:val="0"/>
              <w:snapToGrid w:val="0"/>
              <w:spacing w:after="0" w:line="260" w:lineRule="exact"/>
              <w:jc w:val="both"/>
              <w:rPr>
                <w:rFonts w:eastAsia="宋体" w:asciiTheme="majorBidi" w:hAnsiTheme="majorBidi" w:cstheme="majorBidi"/>
                <w:sz w:val="21"/>
                <w:szCs w:val="21"/>
              </w:rPr>
            </w:pPr>
            <w:r>
              <w:rPr>
                <w:rFonts w:eastAsia="宋体" w:asciiTheme="majorBidi" w:hAnsiTheme="majorBidi" w:cstheme="majorBidi"/>
                <w:sz w:val="21"/>
                <w:szCs w:val="21"/>
              </w:rPr>
              <w:t>使用医师的姓名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shd w:val="clear" w:color="auto" w:fill="FFFFFF"/>
              </w:rPr>
              <w:t>prescription</w:t>
            </w:r>
          </w:p>
        </w:tc>
        <w:tc>
          <w:tcPr>
            <w:tcW w:w="1087"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病历号/门诊号</w:t>
            </w:r>
          </w:p>
        </w:tc>
        <w:tc>
          <w:tcPr>
            <w:tcW w:w="1088"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200</w:t>
            </w:r>
          </w:p>
        </w:tc>
        <w:tc>
          <w:tcPr>
            <w:tcW w:w="1088" w:type="dxa"/>
            <w:vAlign w:val="center"/>
          </w:tcPr>
          <w:p>
            <w:pPr>
              <w:adjustRightInd w:val="0"/>
              <w:snapToGrid w:val="0"/>
              <w:spacing w:after="0" w:line="260" w:lineRule="exact"/>
              <w:jc w:val="center"/>
              <w:rPr>
                <w:rFonts w:eastAsia="宋体" w:asciiTheme="majorBidi" w:hAnsiTheme="majorBidi" w:cstheme="majorBidi"/>
                <w:sz w:val="21"/>
                <w:szCs w:val="21"/>
              </w:rPr>
            </w:pPr>
            <w:r>
              <w:rPr>
                <w:rFonts w:eastAsia="宋体" w:asciiTheme="majorBidi" w:hAnsiTheme="majorBidi" w:cstheme="majorBidi"/>
                <w:sz w:val="21"/>
                <w:szCs w:val="21"/>
              </w:rPr>
              <w:t>是</w:t>
            </w:r>
          </w:p>
        </w:tc>
        <w:tc>
          <w:tcPr>
            <w:tcW w:w="1827" w:type="dxa"/>
          </w:tcPr>
          <w:p>
            <w:pPr>
              <w:adjustRightInd w:val="0"/>
              <w:snapToGrid w:val="0"/>
              <w:spacing w:after="0" w:line="260" w:lineRule="exact"/>
              <w:jc w:val="both"/>
              <w:rPr>
                <w:rFonts w:eastAsia="宋体" w:asciiTheme="majorBidi" w:hAnsiTheme="majorBidi" w:cstheme="majorBidi"/>
                <w:sz w:val="21"/>
                <w:szCs w:val="21"/>
              </w:rPr>
            </w:pPr>
            <w:r>
              <w:rPr>
                <w:rFonts w:eastAsia="宋体" w:asciiTheme="majorBidi" w:hAnsiTheme="majorBidi" w:cstheme="majorBidi"/>
                <w:sz w:val="21"/>
                <w:szCs w:val="21"/>
              </w:rPr>
              <w:t>患者的病历号或者门诊号</w:t>
            </w:r>
          </w:p>
        </w:tc>
      </w:tr>
    </w:tbl>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返回结果成功示例：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0</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"成功"</w:t>
      </w:r>
      <w:r>
        <w:rPr>
          <w:rFonts w:eastAsia="宋体" w:asciiTheme="majorBidi" w:hAnsiTheme="majorBidi" w:cstheme="majorBidi"/>
          <w:color w:val="000000"/>
          <w:sz w:val="21"/>
          <w:szCs w:val="21"/>
        </w:rPr>
        <w:t>}</w:t>
      </w:r>
    </w:p>
    <w:p>
      <w:pPr>
        <w:shd w:val="clear" w:color="auto" w:fill="FFFFFF"/>
        <w:spacing w:before="120"/>
        <w:ind w:firstLine="420" w:firstLineChars="200"/>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返回结果</w:t>
      </w:r>
      <w:r>
        <w:rPr>
          <w:rFonts w:hint="eastAsia" w:eastAsia="宋体" w:asciiTheme="majorBidi" w:hAnsiTheme="majorBidi" w:cstheme="majorBidi"/>
          <w:sz w:val="21"/>
          <w:szCs w:val="21"/>
          <w:shd w:val="clear" w:color="auto" w:fill="FFFFFF"/>
        </w:rPr>
        <w:t>失败</w:t>
      </w:r>
      <w:r>
        <w:rPr>
          <w:rFonts w:eastAsia="宋体" w:asciiTheme="majorBidi" w:hAnsiTheme="majorBidi" w:cstheme="majorBidi"/>
          <w:sz w:val="21"/>
          <w:szCs w:val="21"/>
          <w:shd w:val="clear" w:color="auto" w:fill="FFFFFF"/>
        </w:rPr>
        <w:t>示例：</w:t>
      </w:r>
    </w:p>
    <w:p>
      <w:pPr>
        <w:shd w:val="clear" w:color="auto" w:fill="FFFFFE"/>
        <w:spacing w:line="270" w:lineRule="atLeast"/>
        <w:ind w:firstLine="420" w:firstLineChars="200"/>
        <w:rPr>
          <w:rFonts w:eastAsia="宋体" w:asciiTheme="majorBidi" w:hAnsiTheme="majorBidi" w:cstheme="majorBidi"/>
          <w:color w:val="000000"/>
          <w:sz w:val="21"/>
          <w:szCs w:val="21"/>
        </w:rPr>
      </w:pP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"code"</w:t>
      </w:r>
      <w:r>
        <w:rPr>
          <w:rFonts w:eastAsia="宋体" w:asciiTheme="majorBidi" w:hAnsiTheme="majorBidi" w:cstheme="majorBidi"/>
          <w:color w:val="000000"/>
          <w:sz w:val="21"/>
          <w:szCs w:val="21"/>
        </w:rPr>
        <w:t>:</w:t>
      </w:r>
      <w:r>
        <w:rPr>
          <w:rFonts w:eastAsia="宋体" w:asciiTheme="majorBidi" w:hAnsiTheme="majorBidi" w:cstheme="majorBidi"/>
          <w:color w:val="098658"/>
          <w:sz w:val="21"/>
          <w:szCs w:val="21"/>
        </w:rPr>
        <w:t>-1</w:t>
      </w:r>
      <w:r>
        <w:rPr>
          <w:rFonts w:eastAsia="宋体" w:asciiTheme="majorBidi" w:hAnsiTheme="majorBidi" w:cstheme="majorBidi"/>
          <w:color w:val="000000"/>
          <w:sz w:val="21"/>
          <w:szCs w:val="21"/>
        </w:rPr>
        <w:t>,</w:t>
      </w:r>
      <w:r>
        <w:rPr>
          <w:rFonts w:eastAsia="宋体" w:asciiTheme="majorBidi" w:hAnsiTheme="majorBidi" w:cstheme="majorBidi"/>
          <w:color w:val="A31515"/>
          <w:sz w:val="21"/>
          <w:szCs w:val="21"/>
        </w:rPr>
        <w:t xml:space="preserve"> "message"</w:t>
      </w:r>
      <w:r>
        <w:rPr>
          <w:rFonts w:eastAsia="宋体" w:asciiTheme="majorBidi" w:hAnsiTheme="majorBidi" w:cstheme="majorBidi"/>
          <w:color w:val="000000"/>
          <w:sz w:val="21"/>
          <w:szCs w:val="21"/>
        </w:rPr>
        <w:t>: </w:t>
      </w:r>
      <w:r>
        <w:rPr>
          <w:rFonts w:eastAsia="宋体" w:asciiTheme="majorBidi" w:hAnsiTheme="majorBidi" w:cstheme="majorBidi"/>
          <w:color w:val="0451A5"/>
          <w:sz w:val="21"/>
          <w:szCs w:val="21"/>
        </w:rPr>
        <w:t>"失败"</w:t>
      </w:r>
      <w:r>
        <w:rPr>
          <w:rFonts w:eastAsia="宋体" w:asciiTheme="majorBidi" w:hAnsiTheme="majorBidi" w:cstheme="majorBidi"/>
          <w:color w:val="000000"/>
          <w:sz w:val="21"/>
          <w:szCs w:val="21"/>
        </w:rPr>
        <w:t>}</w:t>
      </w:r>
    </w:p>
    <w:p>
      <w:pPr>
        <w:pStyle w:val="4"/>
        <w:numPr>
          <w:ilvl w:val="0"/>
          <w:numId w:val="0"/>
        </w:numPr>
        <w:ind w:left="567" w:hanging="567"/>
      </w:pPr>
      <w:bookmarkStart w:id="41" w:name="_Toc206060314"/>
      <w:r>
        <w:rPr>
          <w:rFonts w:hint="eastAsia"/>
        </w:rPr>
        <w:t>B6 获取医疗器械基础信息</w:t>
      </w:r>
      <w:bookmarkEnd w:id="41"/>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请求地址：https://{域名}/equipmentdwqreport/public/archives.do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queryTime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查询时间</w:t>
            </w:r>
          </w:p>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条件</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查询在此时间之后创建或更新的批件信息,格式“YYYY-MM-DD HH:mm:ss”</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返回值：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1012"/>
        <w:gridCol w:w="1269"/>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200"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12"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269"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3815"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id</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数值型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主键</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qxname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器械名称</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enName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英文名称</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model</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型号</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strength</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规格</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packageSize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包装规格</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manufacturerName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生产厂商</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status</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批件状态</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0：正常，1已删除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0"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updateTime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26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更新时间</w:t>
            </w:r>
          </w:p>
        </w:tc>
        <w:tc>
          <w:tcPr>
            <w:tcW w:w="3815"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格式“YYYY-MM-DD HH:mm:ss”</w:t>
            </w:r>
          </w:p>
        </w:tc>
      </w:tr>
    </w:tbl>
    <w:p>
      <w:pPr>
        <w:pStyle w:val="4"/>
        <w:numPr>
          <w:ilvl w:val="0"/>
          <w:numId w:val="0"/>
        </w:numPr>
        <w:ind w:left="567" w:hanging="567"/>
      </w:pPr>
      <w:bookmarkStart w:id="42" w:name="_Toc206060315"/>
      <w:r>
        <w:rPr>
          <w:rFonts w:hint="eastAsia"/>
        </w:rPr>
        <w:t>B7 获取医疗器械批件信息</w:t>
      </w:r>
      <w:bookmarkEnd w:id="42"/>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请求地址：https://{域名}/equipmentdwqreport/public/</w:t>
      </w:r>
      <w:r>
        <w:rPr>
          <w:rFonts w:hint="eastAsia" w:eastAsia="宋体" w:asciiTheme="majorBidi" w:hAnsiTheme="majorBidi" w:cstheme="majorBidi"/>
          <w:sz w:val="21"/>
          <w:szCs w:val="21"/>
        </w:rPr>
        <w:t>approval</w:t>
      </w:r>
      <w:r>
        <w:rPr>
          <w:rFonts w:eastAsia="宋体" w:asciiTheme="majorBidi" w:hAnsiTheme="majorBidi" w:cstheme="majorBidi"/>
          <w:sz w:val="21"/>
          <w:szCs w:val="21"/>
        </w:rPr>
        <w:t>archives.do</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请求方法：post</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请求头信息：token</w:t>
      </w:r>
    </w:p>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请求值：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087"/>
        <w:gridCol w:w="1367"/>
        <w:gridCol w:w="1088"/>
        <w:gridCol w:w="108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8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36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最大长度</w:t>
            </w:r>
          </w:p>
        </w:tc>
        <w:tc>
          <w:tcPr>
            <w:tcW w:w="1088"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是否必填</w:t>
            </w:r>
          </w:p>
        </w:tc>
        <w:tc>
          <w:tcPr>
            <w:tcW w:w="1827" w:type="dxa"/>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queryTime</w:t>
            </w:r>
          </w:p>
        </w:tc>
        <w:tc>
          <w:tcPr>
            <w:tcW w:w="1087"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字符型</w:t>
            </w:r>
          </w:p>
        </w:tc>
        <w:tc>
          <w:tcPr>
            <w:tcW w:w="1367"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查询时间</w:t>
            </w:r>
          </w:p>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条件</w:t>
            </w: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p>
        </w:tc>
        <w:tc>
          <w:tcPr>
            <w:tcW w:w="1088" w:type="dxa"/>
            <w:vAlign w:val="center"/>
          </w:tcPr>
          <w:p>
            <w:pPr>
              <w:adjustRightInd w:val="0"/>
              <w:snapToGrid w:val="0"/>
              <w:spacing w:after="0" w:line="240" w:lineRule="auto"/>
              <w:jc w:val="center"/>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是</w:t>
            </w:r>
          </w:p>
        </w:tc>
        <w:tc>
          <w:tcPr>
            <w:tcW w:w="1827" w:type="dxa"/>
          </w:tcPr>
          <w:p>
            <w:pPr>
              <w:adjustRightInd w:val="0"/>
              <w:snapToGrid w:val="0"/>
              <w:spacing w:after="0" w:line="240" w:lineRule="auto"/>
              <w:jc w:val="both"/>
              <w:rPr>
                <w:rFonts w:eastAsia="宋体" w:asciiTheme="majorBidi" w:hAnsiTheme="majorBidi" w:cstheme="majorBidi"/>
                <w:bCs/>
                <w:sz w:val="21"/>
                <w:szCs w:val="21"/>
              </w:rPr>
            </w:pPr>
            <w:r>
              <w:rPr>
                <w:rFonts w:eastAsia="宋体" w:asciiTheme="majorBidi" w:hAnsiTheme="majorBidi" w:cstheme="majorBidi"/>
                <w:sz w:val="21"/>
                <w:szCs w:val="21"/>
                <w:shd w:val="clear" w:color="auto" w:fill="FFFFFF"/>
              </w:rPr>
              <w:t>查询在此时间之后创建或更新的批件信息,格式“YYYY-MM-DD HH:mm:ss”</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t>返回值：</w:t>
      </w:r>
    </w:p>
    <w:tbl>
      <w:tblPr>
        <w:tblStyle w:val="2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1012"/>
        <w:gridCol w:w="1745"/>
        <w:gridCol w:w="3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2201"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参数名称</w:t>
            </w:r>
          </w:p>
        </w:tc>
        <w:tc>
          <w:tcPr>
            <w:tcW w:w="1012"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类型</w:t>
            </w:r>
          </w:p>
        </w:tc>
        <w:tc>
          <w:tcPr>
            <w:tcW w:w="1745"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字段说明</w:t>
            </w:r>
          </w:p>
        </w:tc>
        <w:tc>
          <w:tcPr>
            <w:tcW w:w="3338" w:type="dxa"/>
            <w:vAlign w:val="center"/>
          </w:tcPr>
          <w:p>
            <w:pPr>
              <w:widowControl/>
              <w:spacing w:after="0" w:line="240" w:lineRule="auto"/>
              <w:jc w:val="center"/>
              <w:rPr>
                <w:rFonts w:eastAsia="宋体" w:asciiTheme="majorBidi" w:hAnsiTheme="majorBidi" w:cstheme="majorBidi"/>
                <w:b/>
                <w:sz w:val="21"/>
                <w:szCs w:val="21"/>
                <w:shd w:val="clear" w:color="auto" w:fill="FFFFFF"/>
              </w:rPr>
            </w:pPr>
            <w:r>
              <w:rPr>
                <w:rFonts w:eastAsia="宋体" w:asciiTheme="majorBidi" w:hAnsiTheme="majorBidi" w:cstheme="majorBidi"/>
                <w:b/>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id</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数值型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主键</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varietyName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医疗器械名称</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enName</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英文名称</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dosageForm</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型号</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strength</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规格</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specifications</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包装规格</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manufacturerNameCN</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生产厂商</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approvalId</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批件号</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2201"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status</w:t>
            </w:r>
          </w:p>
        </w:tc>
        <w:tc>
          <w:tcPr>
            <w:tcW w:w="1012"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字符型</w:t>
            </w:r>
          </w:p>
        </w:tc>
        <w:tc>
          <w:tcPr>
            <w:tcW w:w="1745" w:type="dxa"/>
            <w:vAlign w:val="center"/>
          </w:tcPr>
          <w:p>
            <w:pPr>
              <w:adjustRightInd w:val="0"/>
              <w:snapToGrid w:val="0"/>
              <w:spacing w:after="0" w:line="240" w:lineRule="auto"/>
              <w:jc w:val="center"/>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批件状态</w:t>
            </w:r>
          </w:p>
        </w:tc>
        <w:tc>
          <w:tcPr>
            <w:tcW w:w="3338" w:type="dxa"/>
            <w:vAlign w:val="center"/>
          </w:tcPr>
          <w:p>
            <w:pPr>
              <w:adjustRightInd w:val="0"/>
              <w:snapToGrid w:val="0"/>
              <w:spacing w:after="0" w:line="240" w:lineRule="auto"/>
              <w:jc w:val="both"/>
              <w:rPr>
                <w:rFonts w:eastAsia="宋体" w:asciiTheme="majorBidi" w:hAnsiTheme="majorBidi" w:cstheme="majorBidi"/>
                <w:sz w:val="21"/>
                <w:szCs w:val="21"/>
                <w:shd w:val="clear" w:color="auto" w:fill="FFFFFF"/>
              </w:rPr>
            </w:pPr>
            <w:r>
              <w:rPr>
                <w:rFonts w:eastAsia="宋体" w:asciiTheme="majorBidi" w:hAnsiTheme="majorBidi" w:cstheme="majorBidi"/>
                <w:sz w:val="21"/>
                <w:szCs w:val="21"/>
                <w:shd w:val="clear" w:color="auto" w:fill="FFFFFF"/>
              </w:rPr>
              <w:t>0正常，1已删除</w:t>
            </w:r>
          </w:p>
        </w:tc>
      </w:tr>
    </w:tbl>
    <w:p>
      <w:pPr>
        <w:spacing w:after="0" w:line="360" w:lineRule="auto"/>
        <w:ind w:firstLine="420" w:firstLineChars="200"/>
        <w:rPr>
          <w:rFonts w:eastAsia="宋体" w:asciiTheme="majorBidi" w:hAnsiTheme="majorBidi" w:cstheme="majorBidi"/>
          <w:sz w:val="21"/>
          <w:szCs w:val="21"/>
        </w:rPr>
      </w:pPr>
      <w:r>
        <w:rPr>
          <w:rFonts w:eastAsia="宋体" w:asciiTheme="majorBidi" w:hAnsiTheme="majorBidi" w:cstheme="majorBidi"/>
          <w:sz w:val="21"/>
          <w:szCs w:val="21"/>
        </w:rPr>
        <w:br w:type="page"/>
      </w:r>
    </w:p>
    <w:p>
      <w:pPr>
        <w:pStyle w:val="2"/>
        <w:numPr>
          <w:ilvl w:val="0"/>
          <w:numId w:val="0"/>
        </w:numPr>
        <w:ind w:left="425" w:hanging="425"/>
        <w:jc w:val="center"/>
      </w:pPr>
      <w:bookmarkStart w:id="43" w:name="_Toc206060316"/>
      <w:r>
        <w:rPr>
          <w:rFonts w:hint="eastAsia"/>
        </w:rPr>
        <w:t xml:space="preserve">附录C </w:t>
      </w:r>
      <w:r>
        <w:t>（资料性附录）字典项说明</w:t>
      </w:r>
      <w:bookmarkEnd w:id="43"/>
    </w:p>
    <w:p>
      <w:pPr>
        <w:pStyle w:val="4"/>
        <w:numPr>
          <w:ilvl w:val="0"/>
          <w:numId w:val="0"/>
        </w:numPr>
        <w:ind w:left="567" w:hanging="567"/>
      </w:pPr>
      <w:bookmarkStart w:id="44" w:name="_Toc206060317"/>
      <w:r>
        <w:rPr>
          <w:rFonts w:hint="eastAsia"/>
        </w:rPr>
        <w:t>C1.</w:t>
      </w:r>
      <w:r>
        <w:t>发货类型代码表</w:t>
      </w:r>
      <w:bookmarkEnd w:id="44"/>
    </w:p>
    <w:tbl>
      <w:tblPr>
        <w:tblStyle w:val="5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val="0"/>
                <w:bCs w:val="0"/>
                <w:sz w:val="21"/>
                <w:szCs w:val="22"/>
                <w14:ligatures w14:val="none"/>
              </w:rPr>
            </w:pPr>
            <w:r>
              <w:rPr>
                <w:rFonts w:eastAsia="宋体" w:asciiTheme="majorBidi" w:hAnsiTheme="majorBidi" w:cstheme="majorBidi"/>
                <w:b/>
                <w:bCs/>
                <w:sz w:val="21"/>
                <w:szCs w:val="22"/>
                <w14:ligatures w14:val="none"/>
              </w:rPr>
              <w:t>值</w:t>
            </w:r>
          </w:p>
        </w:tc>
        <w:tc>
          <w:tcPr>
            <w:tcW w:w="5907"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val="0"/>
                <w:bCs w:val="0"/>
                <w:sz w:val="21"/>
                <w:szCs w:val="22"/>
                <w14:ligatures w14:val="none"/>
              </w:rPr>
            </w:pPr>
            <w:r>
              <w:rPr>
                <w:rFonts w:eastAsia="宋体" w:asciiTheme="majorBidi" w:hAnsiTheme="majorBidi" w:cstheme="majorBidi"/>
                <w:b/>
                <w:bCs/>
                <w:sz w:val="21"/>
                <w:szCs w:val="22"/>
                <w14:ligatures w14:val="none"/>
              </w:rPr>
              <w:t>值含义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01</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销售出库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02</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供应出库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03</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亏盘出库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04</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退货出库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05</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抽检出库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06</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调拨出库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07</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销毁出库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08</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赠品出库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09</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使用出库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10</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召回出库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11</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损坏出库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12</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报废出库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99</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其他</w:t>
            </w:r>
          </w:p>
        </w:tc>
      </w:tr>
    </w:tbl>
    <w:p>
      <w:pPr>
        <w:pStyle w:val="4"/>
        <w:numPr>
          <w:ilvl w:val="0"/>
          <w:numId w:val="0"/>
        </w:numPr>
        <w:ind w:left="567" w:hanging="567"/>
      </w:pPr>
      <w:bookmarkStart w:id="45" w:name="_Toc206060318"/>
      <w:r>
        <w:rPr>
          <w:rFonts w:hint="eastAsia"/>
        </w:rPr>
        <w:t>C2.</w:t>
      </w:r>
      <w:r>
        <w:t>收货类型代码表</w:t>
      </w:r>
      <w:bookmarkEnd w:id="45"/>
    </w:p>
    <w:tbl>
      <w:tblPr>
        <w:tblStyle w:val="5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val="0"/>
                <w:bCs w:val="0"/>
                <w:sz w:val="21"/>
                <w:szCs w:val="22"/>
                <w14:ligatures w14:val="none"/>
              </w:rPr>
            </w:pPr>
            <w:r>
              <w:rPr>
                <w:rFonts w:eastAsia="宋体" w:asciiTheme="majorBidi" w:hAnsiTheme="majorBidi" w:cstheme="majorBidi"/>
                <w:b/>
                <w:bCs/>
                <w:sz w:val="21"/>
                <w:szCs w:val="22"/>
                <w14:ligatures w14:val="none"/>
              </w:rPr>
              <w:t>值</w:t>
            </w:r>
          </w:p>
        </w:tc>
        <w:tc>
          <w:tcPr>
            <w:tcW w:w="5907" w:type="dxa"/>
            <w:tcBorders>
              <w:bottom w:val="single" w:color="7E7E7E" w:themeColor="text1" w:themeTint="80" w:sz="4" w:space="0"/>
              <w:insideH w:val="single" w:sz="4" w:space="0"/>
            </w:tcBorders>
            <w:vAlign w:val="center"/>
          </w:tcPr>
          <w:p>
            <w:pPr>
              <w:spacing w:after="0" w:line="240" w:lineRule="auto"/>
              <w:rPr>
                <w:rFonts w:eastAsia="宋体" w:asciiTheme="majorBidi" w:hAnsiTheme="majorBidi" w:cstheme="majorBidi"/>
                <w:b w:val="0"/>
                <w:bCs w:val="0"/>
                <w:sz w:val="21"/>
                <w:szCs w:val="22"/>
                <w14:ligatures w14:val="none"/>
              </w:rPr>
            </w:pPr>
            <w:r>
              <w:rPr>
                <w:rFonts w:eastAsia="宋体" w:asciiTheme="majorBidi" w:hAnsiTheme="majorBidi" w:cstheme="majorBidi"/>
                <w:b/>
                <w:bCs/>
                <w:sz w:val="21"/>
                <w:szCs w:val="22"/>
                <w14:ligatures w14:val="none"/>
              </w:rPr>
              <w:t>值含义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01</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采购入库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02</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退货入库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03</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生产入库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04</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调拨入库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05</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赠品入库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06</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盘盈入库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07</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召回入库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08</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报废入库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89" w:type="dxa"/>
            <w:vAlign w:val="center"/>
          </w:tcPr>
          <w:p>
            <w:pPr>
              <w:spacing w:after="0" w:line="240" w:lineRule="auto"/>
              <w:rPr>
                <w:rFonts w:eastAsia="宋体" w:asciiTheme="majorBidi" w:hAnsiTheme="majorBidi" w:cstheme="majorBidi"/>
                <w:b/>
                <w:bCs w:val="0"/>
                <w:sz w:val="21"/>
                <w:szCs w:val="22"/>
                <w14:ligatures w14:val="none"/>
              </w:rPr>
            </w:pPr>
            <w:r>
              <w:rPr>
                <w:rFonts w:eastAsia="宋体" w:asciiTheme="majorBidi" w:hAnsiTheme="majorBidi" w:cstheme="majorBidi"/>
                <w:b w:val="0"/>
                <w:bCs/>
                <w:sz w:val="21"/>
                <w:szCs w:val="22"/>
                <w14:ligatures w14:val="none"/>
              </w:rPr>
              <w:t>99</w:t>
            </w:r>
          </w:p>
        </w:tc>
        <w:tc>
          <w:tcPr>
            <w:tcW w:w="5907" w:type="dxa"/>
            <w:vAlign w:val="center"/>
          </w:tcPr>
          <w:p>
            <w:pPr>
              <w:spacing w:after="0" w:line="240" w:lineRule="auto"/>
              <w:rPr>
                <w:rFonts w:eastAsia="宋体" w:asciiTheme="majorBidi" w:hAnsiTheme="majorBidi" w:cstheme="majorBidi"/>
                <w:sz w:val="21"/>
                <w:szCs w:val="22"/>
                <w14:ligatures w14:val="none"/>
              </w:rPr>
            </w:pPr>
            <w:r>
              <w:rPr>
                <w:rFonts w:eastAsia="宋体" w:asciiTheme="majorBidi" w:hAnsiTheme="majorBidi" w:cstheme="majorBidi"/>
                <w:sz w:val="21"/>
                <w:szCs w:val="22"/>
                <w14:ligatures w14:val="none"/>
              </w:rPr>
              <w:t>其他</w:t>
            </w:r>
          </w:p>
        </w:tc>
      </w:tr>
    </w:tbl>
    <w:p>
      <w:pPr>
        <w:widowControl/>
        <w:rPr>
          <w:rFonts w:eastAsia="黑体" w:asciiTheme="majorBidi" w:hAnsiTheme="majorBidi" w:cstheme="majorBidi"/>
          <w:sz w:val="21"/>
          <w:szCs w:val="21"/>
        </w:rPr>
      </w:pPr>
    </w:p>
    <w:p>
      <w:pPr>
        <w:pStyle w:val="2"/>
        <w:numPr>
          <w:ilvl w:val="0"/>
          <w:numId w:val="0"/>
        </w:numPr>
        <w:ind w:left="425" w:hanging="425"/>
        <w:jc w:val="center"/>
      </w:pPr>
      <w:bookmarkStart w:id="46" w:name="_Toc206060319"/>
      <w:r>
        <w:rPr>
          <w:rFonts w:hint="eastAsia"/>
        </w:rPr>
        <w:t>附录D 上报域名信息</w:t>
      </w:r>
      <w:bookmarkEnd w:id="46"/>
    </w:p>
    <w:tbl>
      <w:tblPr>
        <w:tblStyle w:val="5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3" w:type="dxa"/>
            <w:tcBorders>
              <w:bottom w:val="nil"/>
            </w:tcBorders>
            <w:vAlign w:val="center"/>
          </w:tcPr>
          <w:p>
            <w:pPr>
              <w:adjustRightInd w:val="0"/>
              <w:snapToGrid w:val="0"/>
              <w:spacing w:after="0" w:line="240" w:lineRule="auto"/>
              <w:rPr>
                <w:rFonts w:eastAsia="宋体" w:asciiTheme="majorBidi" w:hAnsiTheme="majorBidi" w:cstheme="majorBidi"/>
                <w:b/>
                <w:bCs/>
                <w:sz w:val="21"/>
                <w:szCs w:val="21"/>
                <w14:ligatures w14:val="none"/>
              </w:rPr>
            </w:pPr>
            <w:r>
              <w:rPr>
                <w:rFonts w:eastAsia="宋体" w:asciiTheme="majorBidi" w:hAnsiTheme="majorBidi" w:cstheme="majorBidi"/>
                <w:b/>
                <w:bCs/>
                <w:sz w:val="21"/>
                <w:szCs w:val="21"/>
                <w14:ligatures w14:val="none"/>
              </w:rPr>
              <w:t>环境</w:t>
            </w:r>
          </w:p>
        </w:tc>
        <w:tc>
          <w:tcPr>
            <w:tcW w:w="6473" w:type="dxa"/>
            <w:tcBorders>
              <w:bottom w:val="nil"/>
            </w:tcBorders>
            <w:vAlign w:val="center"/>
          </w:tcPr>
          <w:p>
            <w:pPr>
              <w:adjustRightInd w:val="0"/>
              <w:snapToGrid w:val="0"/>
              <w:spacing w:after="0" w:line="240" w:lineRule="auto"/>
              <w:rPr>
                <w:rFonts w:eastAsia="宋体" w:asciiTheme="majorBidi" w:hAnsiTheme="majorBidi" w:cstheme="majorBidi"/>
                <w:b/>
                <w:bCs/>
                <w:sz w:val="21"/>
                <w:szCs w:val="21"/>
                <w14:ligatures w14:val="none"/>
              </w:rPr>
            </w:pPr>
            <w:r>
              <w:rPr>
                <w:rFonts w:eastAsia="宋体" w:asciiTheme="majorBidi" w:hAnsiTheme="majorBidi" w:cstheme="majorBidi"/>
                <w:b/>
                <w:bCs/>
                <w:sz w:val="21"/>
                <w:szCs w:val="21"/>
                <w14:ligatures w14:val="none"/>
              </w:rPr>
              <w:t>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3" w:type="dxa"/>
            <w:vAlign w:val="center"/>
          </w:tcPr>
          <w:p>
            <w:pPr>
              <w:adjustRightInd w:val="0"/>
              <w:snapToGrid w:val="0"/>
              <w:spacing w:after="0" w:line="240" w:lineRule="auto"/>
              <w:rPr>
                <w:rFonts w:eastAsia="宋体" w:asciiTheme="majorBidi" w:hAnsiTheme="majorBidi" w:cstheme="majorBidi"/>
                <w:b/>
                <w:bCs w:val="0"/>
                <w:sz w:val="21"/>
                <w:szCs w:val="21"/>
                <w14:ligatures w14:val="none"/>
              </w:rPr>
            </w:pPr>
            <w:r>
              <w:rPr>
                <w:rFonts w:eastAsia="宋体" w:asciiTheme="majorBidi" w:hAnsiTheme="majorBidi" w:cstheme="majorBidi"/>
                <w:b w:val="0"/>
                <w:bCs/>
                <w:sz w:val="21"/>
                <w:szCs w:val="21"/>
                <w14:ligatures w14:val="none"/>
              </w:rPr>
              <w:t>练习环境</w:t>
            </w:r>
          </w:p>
        </w:tc>
        <w:tc>
          <w:tcPr>
            <w:tcW w:w="6473" w:type="dxa"/>
            <w:vAlign w:val="center"/>
          </w:tcPr>
          <w:p>
            <w:pPr>
              <w:adjustRightInd w:val="0"/>
              <w:snapToGrid w:val="0"/>
              <w:spacing w:after="0" w:line="240" w:lineRule="auto"/>
              <w:rPr>
                <w:rFonts w:eastAsia="宋体" w:asciiTheme="majorBidi" w:hAnsiTheme="majorBidi" w:cstheme="majorBidi"/>
                <w:sz w:val="21"/>
                <w:szCs w:val="21"/>
                <w14:ligatures w14:val="none"/>
              </w:rPr>
            </w:pPr>
            <w:r>
              <w:rPr>
                <w:rFonts w:eastAsia="宋体" w:asciiTheme="majorBidi" w:hAnsiTheme="majorBidi" w:cstheme="majorBidi"/>
                <w:sz w:val="21"/>
                <w:szCs w:val="21"/>
                <w14:ligatures w14:val="none"/>
              </w:rPr>
              <w:t>https://lx.gdfda.gov.cn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23" w:type="dxa"/>
            <w:vAlign w:val="center"/>
          </w:tcPr>
          <w:p>
            <w:pPr>
              <w:adjustRightInd w:val="0"/>
              <w:snapToGrid w:val="0"/>
              <w:spacing w:after="0" w:line="240" w:lineRule="auto"/>
              <w:rPr>
                <w:rFonts w:eastAsia="宋体" w:asciiTheme="majorBidi" w:hAnsiTheme="majorBidi" w:cstheme="majorBidi"/>
                <w:b/>
                <w:bCs w:val="0"/>
                <w:sz w:val="21"/>
                <w:szCs w:val="21"/>
                <w14:ligatures w14:val="none"/>
              </w:rPr>
            </w:pPr>
            <w:r>
              <w:rPr>
                <w:rFonts w:eastAsia="宋体" w:asciiTheme="majorBidi" w:hAnsiTheme="majorBidi" w:cstheme="majorBidi"/>
                <w:b w:val="0"/>
                <w:bCs/>
                <w:sz w:val="21"/>
                <w:szCs w:val="21"/>
                <w14:ligatures w14:val="none"/>
              </w:rPr>
              <w:t>正式环境</w:t>
            </w:r>
          </w:p>
        </w:tc>
        <w:tc>
          <w:tcPr>
            <w:tcW w:w="6473" w:type="dxa"/>
            <w:vAlign w:val="center"/>
          </w:tcPr>
          <w:p>
            <w:pPr>
              <w:adjustRightInd w:val="0"/>
              <w:snapToGrid w:val="0"/>
              <w:spacing w:after="0" w:line="240" w:lineRule="auto"/>
              <w:rPr>
                <w:rFonts w:eastAsia="宋体" w:asciiTheme="majorBidi" w:hAnsiTheme="majorBidi" w:cstheme="majorBidi"/>
                <w:sz w:val="21"/>
                <w:szCs w:val="21"/>
                <w14:ligatures w14:val="none"/>
              </w:rPr>
            </w:pPr>
            <w:r>
              <w:rPr>
                <w:rFonts w:eastAsia="宋体" w:asciiTheme="majorBidi" w:hAnsiTheme="majorBidi" w:cstheme="majorBidi"/>
                <w:sz w:val="21"/>
                <w:szCs w:val="21"/>
                <w14:ligatures w14:val="none"/>
              </w:rPr>
              <w:t>https://qy.gdfda.gov.cn</w:t>
            </w:r>
          </w:p>
        </w:tc>
      </w:tr>
    </w:tbl>
    <w:p>
      <w:pPr>
        <w:rPr>
          <w:rFonts w:hint="eastAsia"/>
        </w:rPr>
      </w:pPr>
    </w:p>
    <w:p>
      <w:pPr>
        <w:widowControl/>
        <w:rPr>
          <w:rFonts w:hint="eastAsia"/>
        </w:rPr>
      </w:pPr>
      <w:r>
        <w:rPr>
          <w:rFonts w:hint="eastAsia"/>
        </w:rPr>
        <w:br w:type="page"/>
      </w:r>
    </w:p>
    <w:p>
      <w:pPr>
        <w:pStyle w:val="2"/>
        <w:numPr>
          <w:ilvl w:val="0"/>
          <w:numId w:val="0"/>
        </w:numPr>
        <w:ind w:left="425" w:hanging="425"/>
        <w:jc w:val="center"/>
      </w:pPr>
      <w:bookmarkStart w:id="47" w:name="_Toc206060320"/>
      <w:r>
        <w:rPr>
          <w:rFonts w:hint="eastAsia"/>
        </w:rPr>
        <w:t>参 考 文 献</w:t>
      </w:r>
      <w:bookmarkEnd w:id="47"/>
    </w:p>
    <w:p>
      <w:pPr>
        <w:rPr>
          <w:rFonts w:eastAsia="宋体" w:asciiTheme="majorBidi" w:hAnsiTheme="majorBidi" w:cstheme="majorBidi"/>
        </w:rPr>
      </w:pPr>
      <w:r>
        <w:rPr>
          <w:rFonts w:eastAsia="宋体" w:asciiTheme="majorBidi" w:hAnsiTheme="majorBidi" w:cstheme="majorBidi"/>
        </w:rPr>
        <w:t>[1] 《药品上市许可持有人和生产企业追溯基本数据集》（国家药品监督管理局信息化标准NMPAB/T 1006—2019）</w:t>
      </w:r>
    </w:p>
    <w:p>
      <w:pPr>
        <w:rPr>
          <w:rFonts w:eastAsia="宋体" w:asciiTheme="majorBidi" w:hAnsiTheme="majorBidi" w:cstheme="majorBidi"/>
        </w:rPr>
      </w:pPr>
      <w:r>
        <w:rPr>
          <w:rFonts w:eastAsia="宋体" w:asciiTheme="majorBidi" w:hAnsiTheme="majorBidi" w:cstheme="majorBidi"/>
        </w:rPr>
        <w:t xml:space="preserve">[2] 《粤港澳大湾区临床急需进口药品流通管理系统数据采集接口开发指南》 </w:t>
      </w:r>
    </w:p>
    <w:p>
      <w:pPr>
        <w:rPr>
          <w:rFonts w:hint="eastAsia"/>
        </w:rPr>
      </w:pPr>
      <w:r>
        <w:rPr>
          <w:rFonts w:hint="eastAsia"/>
        </w:rPr>
        <w:t>_________________________________</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创艺简标宋">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225849"/>
    </w:sdtPr>
    <w:sdtContent>
      <w:p>
        <w:pPr>
          <w:pStyle w:val="15"/>
          <w:ind w:left="44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318039"/>
    </w:sdtPr>
    <w:sdtContent>
      <w:p>
        <w:pPr>
          <w:pStyle w:val="15"/>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2E4D"/>
    <w:multiLevelType w:val="multilevel"/>
    <w:tmpl w:val="1EB82E4D"/>
    <w:lvl w:ilvl="0" w:tentative="0">
      <w:start w:val="1"/>
      <w:numFmt w:val="decimal"/>
      <w:pStyle w:val="2"/>
      <w:suff w:val="space"/>
      <w:lvlText w:val="%1"/>
      <w:lvlJc w:val="left"/>
      <w:pPr>
        <w:ind w:left="425" w:hanging="425"/>
      </w:pPr>
      <w:rPr>
        <w:rFonts w:hint="eastAsia"/>
      </w:rPr>
    </w:lvl>
    <w:lvl w:ilvl="1" w:tentative="0">
      <w:start w:val="1"/>
      <w:numFmt w:val="decimal"/>
      <w:pStyle w:val="4"/>
      <w:suff w:val="space"/>
      <w:lvlText w:val="%1.%2"/>
      <w:lvlJc w:val="left"/>
      <w:pPr>
        <w:ind w:left="567" w:hanging="567"/>
      </w:pPr>
      <w:rPr>
        <w:rFonts w:hint="eastAsia"/>
      </w:rPr>
    </w:lvl>
    <w:lvl w:ilvl="2" w:tentative="0">
      <w:start w:val="1"/>
      <w:numFmt w:val="decimal"/>
      <w:pStyle w:val="5"/>
      <w:suff w:val="space"/>
      <w:lvlText w:val="%1.%2.%3"/>
      <w:lvlJc w:val="left"/>
      <w:pPr>
        <w:ind w:left="709" w:hanging="709"/>
      </w:pPr>
      <w:rPr>
        <w:rFonts w:hint="default" w:asciiTheme="majorBidi" w:hAnsiTheme="majorBidi" w:cstheme="majorBidi"/>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373D5E0B"/>
    <w:multiLevelType w:val="multilevel"/>
    <w:tmpl w:val="373D5E0B"/>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FB"/>
    <w:rsid w:val="000003F4"/>
    <w:rsid w:val="0002754C"/>
    <w:rsid w:val="00033109"/>
    <w:rsid w:val="000F3AE5"/>
    <w:rsid w:val="00116F8E"/>
    <w:rsid w:val="0013047B"/>
    <w:rsid w:val="00197B66"/>
    <w:rsid w:val="001D4132"/>
    <w:rsid w:val="00241936"/>
    <w:rsid w:val="0028183B"/>
    <w:rsid w:val="0028319F"/>
    <w:rsid w:val="002C4815"/>
    <w:rsid w:val="002E2CAA"/>
    <w:rsid w:val="00303CE3"/>
    <w:rsid w:val="00314F30"/>
    <w:rsid w:val="00335963"/>
    <w:rsid w:val="0038679B"/>
    <w:rsid w:val="003B091B"/>
    <w:rsid w:val="003B1069"/>
    <w:rsid w:val="003C5F08"/>
    <w:rsid w:val="003E0010"/>
    <w:rsid w:val="00405490"/>
    <w:rsid w:val="0041570B"/>
    <w:rsid w:val="0044418A"/>
    <w:rsid w:val="00450FFF"/>
    <w:rsid w:val="004934B9"/>
    <w:rsid w:val="00494D8F"/>
    <w:rsid w:val="00495000"/>
    <w:rsid w:val="004C1A60"/>
    <w:rsid w:val="004D3D0C"/>
    <w:rsid w:val="004E0C0E"/>
    <w:rsid w:val="004F2074"/>
    <w:rsid w:val="005002C3"/>
    <w:rsid w:val="00507322"/>
    <w:rsid w:val="005B0709"/>
    <w:rsid w:val="005D4A5B"/>
    <w:rsid w:val="005E2234"/>
    <w:rsid w:val="006C3385"/>
    <w:rsid w:val="006D08A2"/>
    <w:rsid w:val="006D5A17"/>
    <w:rsid w:val="006E2508"/>
    <w:rsid w:val="00713FF1"/>
    <w:rsid w:val="007309F3"/>
    <w:rsid w:val="007540B8"/>
    <w:rsid w:val="00767262"/>
    <w:rsid w:val="007873D3"/>
    <w:rsid w:val="007A0EE2"/>
    <w:rsid w:val="007D23E9"/>
    <w:rsid w:val="0088299C"/>
    <w:rsid w:val="008866F1"/>
    <w:rsid w:val="008936F8"/>
    <w:rsid w:val="008C2E27"/>
    <w:rsid w:val="008C5141"/>
    <w:rsid w:val="008F44F3"/>
    <w:rsid w:val="0090403C"/>
    <w:rsid w:val="009114DC"/>
    <w:rsid w:val="00941DCE"/>
    <w:rsid w:val="0096072C"/>
    <w:rsid w:val="009A45D9"/>
    <w:rsid w:val="009B23FE"/>
    <w:rsid w:val="009B2910"/>
    <w:rsid w:val="009C51C6"/>
    <w:rsid w:val="009E0D11"/>
    <w:rsid w:val="00A21FDC"/>
    <w:rsid w:val="00A43F16"/>
    <w:rsid w:val="00AB4A3A"/>
    <w:rsid w:val="00B052A6"/>
    <w:rsid w:val="00B3502F"/>
    <w:rsid w:val="00B360A0"/>
    <w:rsid w:val="00B550FB"/>
    <w:rsid w:val="00B5759C"/>
    <w:rsid w:val="00B642C3"/>
    <w:rsid w:val="00BC13BE"/>
    <w:rsid w:val="00BD0C7F"/>
    <w:rsid w:val="00BD1615"/>
    <w:rsid w:val="00BD5476"/>
    <w:rsid w:val="00BE0DC0"/>
    <w:rsid w:val="00BE67FB"/>
    <w:rsid w:val="00C43D23"/>
    <w:rsid w:val="00C74574"/>
    <w:rsid w:val="00C83C82"/>
    <w:rsid w:val="00C841EF"/>
    <w:rsid w:val="00C90189"/>
    <w:rsid w:val="00CD21C8"/>
    <w:rsid w:val="00D2683D"/>
    <w:rsid w:val="00D2783B"/>
    <w:rsid w:val="00D522B9"/>
    <w:rsid w:val="00D61C65"/>
    <w:rsid w:val="00D65E37"/>
    <w:rsid w:val="00D73FC7"/>
    <w:rsid w:val="00DE129E"/>
    <w:rsid w:val="00DF1BB8"/>
    <w:rsid w:val="00E03210"/>
    <w:rsid w:val="00E10C93"/>
    <w:rsid w:val="00E24C11"/>
    <w:rsid w:val="00E7198E"/>
    <w:rsid w:val="00E769BB"/>
    <w:rsid w:val="00EF5BAB"/>
    <w:rsid w:val="00F04949"/>
    <w:rsid w:val="00F25F9E"/>
    <w:rsid w:val="00F35877"/>
    <w:rsid w:val="00F43EB2"/>
    <w:rsid w:val="00F54A65"/>
    <w:rsid w:val="00F7341C"/>
    <w:rsid w:val="00F81D89"/>
    <w:rsid w:val="00F87EB7"/>
    <w:rsid w:val="00FD4C61"/>
    <w:rsid w:val="00FF616C"/>
    <w:rsid w:val="0EC3515F"/>
    <w:rsid w:val="36CA60D1"/>
    <w:rsid w:val="44BD4B2A"/>
    <w:rsid w:val="67B96E31"/>
    <w:rsid w:val="F3FF3F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3"/>
    <w:next w:val="1"/>
    <w:link w:val="27"/>
    <w:qFormat/>
    <w:uiPriority w:val="9"/>
    <w:pPr>
      <w:numPr>
        <w:ilvl w:val="0"/>
        <w:numId w:val="1"/>
      </w:numPr>
      <w:spacing w:before="312" w:beforeLines="100" w:after="312" w:afterLines="100" w:line="240" w:lineRule="auto"/>
      <w:outlineLvl w:val="0"/>
    </w:pPr>
    <w:rPr>
      <w:rFonts w:eastAsia="黑体" w:asciiTheme="majorBidi" w:hAnsiTheme="majorBidi" w:cstheme="majorBidi"/>
      <w:sz w:val="21"/>
      <w:szCs w:val="21"/>
    </w:rPr>
  </w:style>
  <w:style w:type="paragraph" w:styleId="4">
    <w:name w:val="heading 2"/>
    <w:basedOn w:val="2"/>
    <w:next w:val="1"/>
    <w:link w:val="28"/>
    <w:unhideWhenUsed/>
    <w:qFormat/>
    <w:uiPriority w:val="9"/>
    <w:pPr>
      <w:numPr>
        <w:ilvl w:val="1"/>
      </w:numPr>
      <w:outlineLvl w:val="1"/>
    </w:pPr>
  </w:style>
  <w:style w:type="paragraph" w:styleId="5">
    <w:name w:val="heading 3"/>
    <w:basedOn w:val="1"/>
    <w:next w:val="1"/>
    <w:link w:val="29"/>
    <w:unhideWhenUsed/>
    <w:qFormat/>
    <w:uiPriority w:val="9"/>
    <w:pPr>
      <w:keepNext/>
      <w:keepLines/>
      <w:numPr>
        <w:ilvl w:val="2"/>
        <w:numId w:val="1"/>
      </w:numPr>
      <w:spacing w:before="312" w:beforeLines="100" w:after="312" w:afterLines="100" w:line="240" w:lineRule="auto"/>
      <w:outlineLvl w:val="2"/>
    </w:pPr>
    <w:rPr>
      <w:rFonts w:ascii="黑体" w:hAnsi="黑体" w:eastAsia="黑体" w:cstheme="majorBidi"/>
      <w:sz w:val="21"/>
      <w:szCs w:val="21"/>
    </w:rPr>
  </w:style>
  <w:style w:type="paragraph" w:styleId="6">
    <w:name w:val="heading 4"/>
    <w:basedOn w:val="1"/>
    <w:next w:val="1"/>
    <w:link w:val="30"/>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1"/>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2"/>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3"/>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customStyle="1" w:styleId="3">
    <w:name w:val="List Paragraph"/>
    <w:basedOn w:val="1"/>
    <w:qFormat/>
    <w:uiPriority w:val="34"/>
    <w:pPr>
      <w:ind w:left="720"/>
      <w:contextualSpacing/>
    </w:p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toc 3"/>
    <w:basedOn w:val="1"/>
    <w:next w:val="1"/>
    <w:unhideWhenUsed/>
    <w:qFormat/>
    <w:uiPriority w:val="39"/>
    <w:pPr>
      <w:ind w:left="840" w:leftChars="400"/>
    </w:pPr>
    <w:rPr>
      <w:rFonts w:ascii="宋体" w:hAnsi="宋体" w:eastAsia="宋体" w:cs="宋体"/>
      <w:szCs w:val="22"/>
    </w:rPr>
  </w:style>
  <w:style w:type="paragraph" w:styleId="14">
    <w:name w:val="Date"/>
    <w:basedOn w:val="1"/>
    <w:next w:val="1"/>
    <w:link w:val="44"/>
    <w:unhideWhenUsed/>
    <w:qFormat/>
    <w:uiPriority w:val="99"/>
    <w:pPr>
      <w:ind w:left="100" w:leftChars="2500"/>
    </w:pPr>
  </w:style>
  <w:style w:type="paragraph" w:styleId="15">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5"/>
    <w:unhideWhenUsed/>
    <w:qFormat/>
    <w:uiPriority w:val="99"/>
    <w:pP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39"/>
    <w:rPr>
      <w:rFonts w:ascii="宋体" w:hAnsi="宋体" w:eastAsia="宋体" w:cs="宋体"/>
      <w:szCs w:val="22"/>
    </w:rPr>
  </w:style>
  <w:style w:type="paragraph" w:styleId="18">
    <w:name w:val="toc 4"/>
    <w:basedOn w:val="1"/>
    <w:next w:val="1"/>
    <w:unhideWhenUsed/>
    <w:qFormat/>
    <w:uiPriority w:val="39"/>
    <w:pPr>
      <w:ind w:left="1260" w:leftChars="600"/>
    </w:pPr>
  </w:style>
  <w:style w:type="paragraph" w:styleId="19">
    <w:name w:val="Subtitle"/>
    <w:basedOn w:val="1"/>
    <w:next w:val="1"/>
    <w:link w:val="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unhideWhenUsed/>
    <w:qFormat/>
    <w:uiPriority w:val="39"/>
    <w:pPr>
      <w:ind w:left="420" w:leftChars="200"/>
    </w:pPr>
    <w:rPr>
      <w:rFonts w:ascii="宋体" w:hAnsi="宋体" w:eastAsia="宋体" w:cs="宋体"/>
      <w:szCs w:val="22"/>
    </w:rPr>
  </w:style>
  <w:style w:type="paragraph" w:styleId="21">
    <w:name w:val="Title"/>
    <w:basedOn w:val="1"/>
    <w:next w:val="1"/>
    <w:link w:val="3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qFormat/>
    <w:uiPriority w:val="22"/>
    <w:rPr>
      <w:b/>
      <w:bCs/>
    </w:rPr>
  </w:style>
  <w:style w:type="character" w:styleId="24">
    <w:name w:val="Hyperlink"/>
    <w:basedOn w:val="22"/>
    <w:unhideWhenUsed/>
    <w:qFormat/>
    <w:uiPriority w:val="99"/>
    <w:rPr>
      <w:color w:val="467886" w:themeColor="hyperlink"/>
      <w:u w:val="single"/>
      <w14:textFill>
        <w14:solidFill>
          <w14:schemeClr w14:val="hlink"/>
        </w14:solidFill>
      </w14:textFill>
    </w:rPr>
  </w:style>
  <w:style w:type="table" w:styleId="26">
    <w:name w:val="Table Grid"/>
    <w:basedOn w:val="2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标题 1 字符"/>
    <w:basedOn w:val="22"/>
    <w:link w:val="2"/>
    <w:qFormat/>
    <w:uiPriority w:val="9"/>
    <w:rPr>
      <w:rFonts w:eastAsia="黑体" w:asciiTheme="majorBidi" w:hAnsiTheme="majorBidi" w:cstheme="majorBidi"/>
      <w:sz w:val="21"/>
      <w:szCs w:val="21"/>
    </w:rPr>
  </w:style>
  <w:style w:type="character" w:customStyle="1" w:styleId="28">
    <w:name w:val="标题 2 字符"/>
    <w:basedOn w:val="22"/>
    <w:link w:val="4"/>
    <w:qFormat/>
    <w:uiPriority w:val="9"/>
    <w:rPr>
      <w:rFonts w:eastAsia="黑体" w:asciiTheme="majorBidi" w:hAnsiTheme="majorBidi" w:cstheme="majorBidi"/>
      <w:sz w:val="21"/>
      <w:szCs w:val="21"/>
    </w:rPr>
  </w:style>
  <w:style w:type="character" w:customStyle="1" w:styleId="29">
    <w:name w:val="标题 3 字符"/>
    <w:basedOn w:val="22"/>
    <w:link w:val="5"/>
    <w:qFormat/>
    <w:uiPriority w:val="9"/>
    <w:rPr>
      <w:rFonts w:ascii="黑体" w:hAnsi="黑体" w:eastAsia="黑体" w:cstheme="majorBidi"/>
      <w:sz w:val="21"/>
      <w:szCs w:val="21"/>
    </w:rPr>
  </w:style>
  <w:style w:type="character" w:customStyle="1" w:styleId="30">
    <w:name w:val="标题 4 字符"/>
    <w:basedOn w:val="22"/>
    <w:link w:val="6"/>
    <w:semiHidden/>
    <w:qFormat/>
    <w:uiPriority w:val="9"/>
    <w:rPr>
      <w:rFonts w:cstheme="majorBidi"/>
      <w:color w:val="104862" w:themeColor="accent1" w:themeShade="BF"/>
      <w:sz w:val="28"/>
      <w:szCs w:val="28"/>
    </w:rPr>
  </w:style>
  <w:style w:type="character" w:customStyle="1" w:styleId="31">
    <w:name w:val="标题 5 字符"/>
    <w:basedOn w:val="22"/>
    <w:link w:val="7"/>
    <w:semiHidden/>
    <w:qFormat/>
    <w:uiPriority w:val="9"/>
    <w:rPr>
      <w:rFonts w:cstheme="majorBidi"/>
      <w:color w:val="104862" w:themeColor="accent1" w:themeShade="BF"/>
      <w:sz w:val="24"/>
    </w:rPr>
  </w:style>
  <w:style w:type="character" w:customStyle="1" w:styleId="32">
    <w:name w:val="标题 6 字符"/>
    <w:basedOn w:val="22"/>
    <w:link w:val="8"/>
    <w:semiHidden/>
    <w:qFormat/>
    <w:uiPriority w:val="9"/>
    <w:rPr>
      <w:rFonts w:cstheme="majorBidi"/>
      <w:b/>
      <w:bCs/>
      <w:color w:val="104862" w:themeColor="accent1" w:themeShade="BF"/>
    </w:rPr>
  </w:style>
  <w:style w:type="character" w:customStyle="1" w:styleId="33">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21"/>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qFormat/>
    <w:uiPriority w:val="29"/>
    <w:rPr>
      <w:i/>
      <w:iCs/>
      <w:color w:val="404040" w:themeColor="text1" w:themeTint="BF"/>
      <w14:textFill>
        <w14:solidFill>
          <w14:schemeClr w14:val="tx1">
            <w14:lumMod w14:val="75000"/>
            <w14:lumOff w14:val="25000"/>
          </w14:schemeClr>
        </w14:solidFill>
      </w14:textFill>
    </w:rPr>
  </w:style>
  <w:style w:type="character" w:customStyle="1" w:styleId="40">
    <w:name w:val="明显强调1"/>
    <w:basedOn w:val="22"/>
    <w:qFormat/>
    <w:uiPriority w:val="21"/>
    <w:rPr>
      <w:i/>
      <w:iCs/>
      <w:color w:val="104862" w:themeColor="accent1" w:themeShade="BF"/>
    </w:rPr>
  </w:style>
  <w:style w:type="paragraph" w:customStyle="1"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2"/>
    <w:link w:val="41"/>
    <w:qFormat/>
    <w:uiPriority w:val="30"/>
    <w:rPr>
      <w:i/>
      <w:iCs/>
      <w:color w:val="104862" w:themeColor="accent1" w:themeShade="BF"/>
    </w:rPr>
  </w:style>
  <w:style w:type="character" w:customStyle="1" w:styleId="43">
    <w:name w:val="明显参考1"/>
    <w:basedOn w:val="22"/>
    <w:qFormat/>
    <w:uiPriority w:val="32"/>
    <w:rPr>
      <w:b/>
      <w:bCs/>
      <w:smallCaps/>
      <w:color w:val="104862" w:themeColor="accent1" w:themeShade="BF"/>
      <w:spacing w:val="5"/>
    </w:rPr>
  </w:style>
  <w:style w:type="character" w:customStyle="1" w:styleId="44">
    <w:name w:val="日期 字符"/>
    <w:basedOn w:val="22"/>
    <w:link w:val="14"/>
    <w:semiHidden/>
    <w:qFormat/>
    <w:uiPriority w:val="99"/>
  </w:style>
  <w:style w:type="character" w:customStyle="1" w:styleId="45">
    <w:name w:val="页眉 字符"/>
    <w:basedOn w:val="22"/>
    <w:link w:val="16"/>
    <w:qFormat/>
    <w:uiPriority w:val="99"/>
    <w:rPr>
      <w:sz w:val="18"/>
      <w:szCs w:val="18"/>
    </w:rPr>
  </w:style>
  <w:style w:type="character" w:customStyle="1" w:styleId="46">
    <w:name w:val="页脚 字符"/>
    <w:basedOn w:val="22"/>
    <w:link w:val="15"/>
    <w:qFormat/>
    <w:uiPriority w:val="99"/>
    <w:rPr>
      <w:sz w:val="18"/>
      <w:szCs w:val="18"/>
    </w:rPr>
  </w:style>
  <w:style w:type="paragraph" w:customStyle="1" w:styleId="47">
    <w:name w:val="TOC 标题1"/>
    <w:basedOn w:val="2"/>
    <w:next w:val="1"/>
    <w:unhideWhenUsed/>
    <w:qFormat/>
    <w:uiPriority w:val="39"/>
    <w:pPr>
      <w:keepNext/>
      <w:keepLines/>
      <w:widowControl/>
      <w:numPr>
        <w:numId w:val="0"/>
      </w:numPr>
      <w:spacing w:before="240" w:beforeLines="0" w:after="0" w:afterLines="0" w:line="259" w:lineRule="auto"/>
      <w:contextualSpacing w:val="0"/>
      <w:outlineLvl w:val="9"/>
    </w:pPr>
    <w:rPr>
      <w:rFonts w:asciiTheme="majorHAnsi" w:hAnsiTheme="majorHAnsi" w:eastAsiaTheme="majorEastAsia"/>
      <w:b/>
      <w:bCs/>
      <w:color w:val="104862" w:themeColor="accent1" w:themeShade="BF"/>
      <w:kern w:val="0"/>
      <w:szCs w:val="32"/>
      <w14:ligatures w14:val="none"/>
    </w:rPr>
  </w:style>
  <w:style w:type="character" w:customStyle="1" w:styleId="48">
    <w:name w:val="未处理的提及1"/>
    <w:basedOn w:val="22"/>
    <w:unhideWhenUsed/>
    <w:qFormat/>
    <w:uiPriority w:val="99"/>
    <w:rPr>
      <w:color w:val="605E5C"/>
      <w:shd w:val="clear" w:color="auto" w:fill="E1DFDD"/>
    </w:rPr>
  </w:style>
  <w:style w:type="table" w:customStyle="1" w:styleId="49">
    <w:name w:val="无格式表格 21"/>
    <w:basedOn w:val="25"/>
    <w:qFormat/>
    <w:uiPriority w:val="42"/>
    <w:pPr>
      <w:spacing w:after="0" w:line="240" w:lineRule="auto"/>
    </w:pPr>
    <w:rPr>
      <w:rFonts w:ascii="Times New Roman" w:hAnsi="Times New Roman" w:eastAsia="宋体" w:cs="Times New Roman"/>
    </w:rPr>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0">
    <w:name w:val="无格式表格 22"/>
    <w:basedOn w:val="25"/>
    <w:qFormat/>
    <w:uiPriority w:val="42"/>
    <w:pPr>
      <w:spacing w:after="0" w:line="240" w:lineRule="auto"/>
    </w:pPr>
    <w:rPr>
      <w:sz w:val="21"/>
      <w:szCs w:val="22"/>
    </w:rPr>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2768</Words>
  <Characters>15779</Characters>
  <Lines>131</Lines>
  <Paragraphs>37</Paragraphs>
  <TotalTime>3</TotalTime>
  <ScaleCrop>false</ScaleCrop>
  <LinksUpToDate>false</LinksUpToDate>
  <CharactersWithSpaces>18510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2025-08-18T09:32:00Z</dcterms:created>
  <dc:creator>administrator</dc:creator>
  <cp:lastModifiedBy>chenning</cp:lastModifiedBy>
  <dcterms:modified xsi:type="dcterms:W3CDTF">2025-10-17T07:32:06Z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